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B5601" w14:textId="48EF6498" w:rsidR="00B2625A" w:rsidRPr="000D5F04" w:rsidRDefault="00B2625A" w:rsidP="00BC2517">
      <w:pPr>
        <w:spacing w:after="0"/>
        <w:ind w:left="3888" w:firstLine="1215"/>
        <w:rPr>
          <w:rFonts w:ascii="Arial" w:eastAsia="Times New Roman" w:hAnsi="Arial" w:cs="Arial"/>
          <w:sz w:val="24"/>
          <w:szCs w:val="24"/>
          <w:lang w:eastAsia="lt-LT"/>
        </w:rPr>
      </w:pPr>
      <w:bookmarkStart w:id="0" w:name="_Hlk228351194"/>
      <w:r w:rsidRPr="000D5F04">
        <w:rPr>
          <w:rFonts w:ascii="Arial" w:eastAsia="Times New Roman" w:hAnsi="Arial" w:cs="Arial"/>
          <w:sz w:val="24"/>
          <w:szCs w:val="24"/>
          <w:lang w:eastAsia="lt-LT"/>
        </w:rPr>
        <w:t>PATVIRTINTA</w:t>
      </w:r>
    </w:p>
    <w:p w14:paraId="104F4433" w14:textId="4D10BE76" w:rsidR="00B2625A" w:rsidRPr="000D5F04" w:rsidRDefault="00B2625A" w:rsidP="00BC2517">
      <w:pPr>
        <w:tabs>
          <w:tab w:val="left" w:pos="2694"/>
          <w:tab w:val="left" w:pos="5103"/>
        </w:tabs>
        <w:spacing w:after="0"/>
        <w:rPr>
          <w:rFonts w:ascii="Arial" w:eastAsia="Times New Roman" w:hAnsi="Arial" w:cs="Arial"/>
          <w:sz w:val="24"/>
          <w:szCs w:val="24"/>
        </w:rPr>
      </w:pPr>
      <w:r w:rsidRPr="000D5F04">
        <w:rPr>
          <w:rFonts w:ascii="Arial" w:eastAsia="Times New Roman" w:hAnsi="Arial" w:cs="Arial"/>
          <w:sz w:val="24"/>
          <w:szCs w:val="24"/>
        </w:rPr>
        <w:tab/>
      </w:r>
      <w:r w:rsidRPr="000D5F04">
        <w:rPr>
          <w:rFonts w:ascii="Arial" w:eastAsia="Times New Roman" w:hAnsi="Arial" w:cs="Arial"/>
          <w:sz w:val="24"/>
          <w:szCs w:val="24"/>
        </w:rPr>
        <w:tab/>
        <w:t xml:space="preserve">Klaipėdos r. </w:t>
      </w:r>
      <w:r w:rsidR="009B67DA">
        <w:rPr>
          <w:rFonts w:ascii="Arial" w:eastAsia="Times New Roman" w:hAnsi="Arial" w:cs="Arial"/>
          <w:sz w:val="24"/>
          <w:szCs w:val="24"/>
        </w:rPr>
        <w:t>Vėžaičių</w:t>
      </w:r>
      <w:r w:rsidRPr="000D5F04">
        <w:rPr>
          <w:rFonts w:ascii="Arial" w:eastAsia="Times New Roman" w:hAnsi="Arial" w:cs="Arial"/>
          <w:sz w:val="24"/>
          <w:szCs w:val="24"/>
        </w:rPr>
        <w:t xml:space="preserve"> pagrindinės</w:t>
      </w:r>
    </w:p>
    <w:p w14:paraId="5504C824" w14:textId="337EFB13" w:rsidR="000D5F04" w:rsidRDefault="00B2625A" w:rsidP="00BC2517">
      <w:pPr>
        <w:tabs>
          <w:tab w:val="left" w:pos="2694"/>
          <w:tab w:val="left" w:pos="5103"/>
        </w:tabs>
        <w:spacing w:after="0"/>
        <w:ind w:left="5103"/>
        <w:rPr>
          <w:rFonts w:ascii="Arial" w:hAnsi="Arial" w:cs="Arial"/>
          <w:sz w:val="24"/>
          <w:szCs w:val="24"/>
        </w:rPr>
      </w:pPr>
      <w:r w:rsidRPr="000D5F04">
        <w:rPr>
          <w:rFonts w:ascii="Arial" w:hAnsi="Arial" w:cs="Arial"/>
          <w:sz w:val="24"/>
          <w:szCs w:val="24"/>
        </w:rPr>
        <w:t xml:space="preserve">mokyklos direktoriaus 2026 m. </w:t>
      </w:r>
    </w:p>
    <w:p w14:paraId="07C5DEF5" w14:textId="4C69CE28" w:rsidR="00B2625A" w:rsidRPr="000D5F04" w:rsidRDefault="00BC2517" w:rsidP="00BC2517">
      <w:pPr>
        <w:tabs>
          <w:tab w:val="left" w:pos="2694"/>
          <w:tab w:val="left" w:pos="5103"/>
        </w:tabs>
        <w:spacing w:after="0"/>
        <w:ind w:left="5103"/>
        <w:rPr>
          <w:rFonts w:ascii="Arial" w:hAnsi="Arial" w:cs="Arial"/>
          <w:sz w:val="24"/>
          <w:szCs w:val="24"/>
        </w:rPr>
      </w:pPr>
      <w:r>
        <w:rPr>
          <w:rFonts w:ascii="Arial" w:hAnsi="Arial" w:cs="Arial"/>
          <w:sz w:val="24"/>
          <w:szCs w:val="24"/>
        </w:rPr>
        <w:t xml:space="preserve">spalio 7 </w:t>
      </w:r>
      <w:r w:rsidR="00B2625A" w:rsidRPr="000D5F04">
        <w:rPr>
          <w:rFonts w:ascii="Arial" w:hAnsi="Arial" w:cs="Arial"/>
          <w:sz w:val="24"/>
          <w:szCs w:val="24"/>
        </w:rPr>
        <w:t>d. įsakymu Nr</w:t>
      </w:r>
      <w:r w:rsidR="009B67DA">
        <w:rPr>
          <w:rFonts w:ascii="Arial" w:hAnsi="Arial" w:cs="Arial"/>
          <w:sz w:val="24"/>
          <w:szCs w:val="24"/>
        </w:rPr>
        <w:t>.</w:t>
      </w:r>
      <w:r>
        <w:rPr>
          <w:rFonts w:ascii="Arial" w:hAnsi="Arial" w:cs="Arial"/>
          <w:sz w:val="24"/>
          <w:szCs w:val="24"/>
        </w:rPr>
        <w:t xml:space="preserve"> V-322</w:t>
      </w:r>
    </w:p>
    <w:bookmarkEnd w:id="0"/>
    <w:p w14:paraId="4E3594B1" w14:textId="77777777" w:rsidR="00563B22" w:rsidRPr="00563B22" w:rsidRDefault="00563B22" w:rsidP="00BC2517">
      <w:pPr>
        <w:spacing w:after="0"/>
        <w:jc w:val="both"/>
        <w:rPr>
          <w:rFonts w:ascii="Arial" w:hAnsi="Arial" w:cs="Arial"/>
          <w:sz w:val="16"/>
          <w:szCs w:val="16"/>
        </w:rPr>
      </w:pPr>
    </w:p>
    <w:p w14:paraId="16F6C8F9" w14:textId="77777777" w:rsidR="00757BC9" w:rsidRPr="00453319" w:rsidRDefault="00757BC9" w:rsidP="00BC2517">
      <w:pPr>
        <w:spacing w:after="0"/>
        <w:jc w:val="center"/>
        <w:rPr>
          <w:rFonts w:ascii="Arial" w:hAnsi="Arial" w:cs="Arial"/>
          <w:b/>
          <w:color w:val="000000"/>
          <w:sz w:val="24"/>
          <w:szCs w:val="24"/>
        </w:rPr>
      </w:pPr>
    </w:p>
    <w:p w14:paraId="7CCF7A39" w14:textId="1488C111" w:rsidR="00FA56F6" w:rsidRPr="00453319" w:rsidRDefault="00757BC9" w:rsidP="00BC2517">
      <w:pPr>
        <w:spacing w:after="0"/>
        <w:jc w:val="center"/>
        <w:rPr>
          <w:rFonts w:ascii="Arial" w:hAnsi="Arial" w:cs="Arial"/>
          <w:b/>
          <w:bCs/>
          <w:color w:val="000000"/>
          <w:sz w:val="24"/>
          <w:szCs w:val="24"/>
        </w:rPr>
      </w:pPr>
      <w:r w:rsidRPr="00453319">
        <w:rPr>
          <w:rFonts w:ascii="Arial" w:hAnsi="Arial" w:cs="Arial"/>
          <w:b/>
          <w:color w:val="000000"/>
          <w:sz w:val="24"/>
          <w:szCs w:val="24"/>
        </w:rPr>
        <w:t xml:space="preserve"> </w:t>
      </w:r>
      <w:r w:rsidRPr="00453319">
        <w:rPr>
          <w:rFonts w:ascii="Arial" w:hAnsi="Arial" w:cs="Arial"/>
          <w:b/>
          <w:bCs/>
          <w:color w:val="000000"/>
          <w:sz w:val="24"/>
          <w:szCs w:val="24"/>
        </w:rPr>
        <w:t>PIRMOSIOS PAGALBOS ORGANIZAVIMO KLAIPĖDOS R. VĖŽAIČIŲ PAGRINDINĖJE MOKYKLOJE TVARKOS APRAŠAS</w:t>
      </w:r>
    </w:p>
    <w:p w14:paraId="4D8CE093" w14:textId="77777777" w:rsidR="00757BC9" w:rsidRPr="00453319" w:rsidRDefault="00757BC9" w:rsidP="00BC2517">
      <w:pPr>
        <w:spacing w:after="0"/>
        <w:jc w:val="center"/>
        <w:rPr>
          <w:rFonts w:ascii="Arial" w:hAnsi="Arial" w:cs="Arial"/>
          <w:b/>
          <w:color w:val="000000"/>
          <w:sz w:val="16"/>
          <w:szCs w:val="16"/>
        </w:rPr>
      </w:pPr>
    </w:p>
    <w:p w14:paraId="3E90E84D" w14:textId="77777777" w:rsidR="00DA363D" w:rsidRPr="00563B22" w:rsidRDefault="00DA363D" w:rsidP="00BC2517">
      <w:pPr>
        <w:spacing w:after="0"/>
        <w:jc w:val="center"/>
        <w:rPr>
          <w:rFonts w:ascii="Arial" w:hAnsi="Arial" w:cs="Arial"/>
          <w:b/>
          <w:sz w:val="24"/>
          <w:szCs w:val="24"/>
        </w:rPr>
      </w:pPr>
      <w:r w:rsidRPr="00563B22">
        <w:rPr>
          <w:rFonts w:ascii="Arial" w:hAnsi="Arial" w:cs="Arial"/>
          <w:b/>
          <w:sz w:val="24"/>
          <w:szCs w:val="24"/>
        </w:rPr>
        <w:t>I SKYRIUS</w:t>
      </w:r>
    </w:p>
    <w:p w14:paraId="582C94BC" w14:textId="77777777" w:rsidR="002E3C52" w:rsidRPr="00563B22" w:rsidRDefault="002E3C52" w:rsidP="00BC2517">
      <w:pPr>
        <w:spacing w:after="0"/>
        <w:jc w:val="center"/>
        <w:rPr>
          <w:rFonts w:ascii="Arial" w:hAnsi="Arial" w:cs="Arial"/>
          <w:b/>
          <w:sz w:val="24"/>
          <w:szCs w:val="24"/>
        </w:rPr>
      </w:pPr>
      <w:r w:rsidRPr="00563B22">
        <w:rPr>
          <w:rFonts w:ascii="Arial" w:hAnsi="Arial" w:cs="Arial"/>
          <w:b/>
          <w:sz w:val="24"/>
          <w:szCs w:val="24"/>
        </w:rPr>
        <w:t>BENDROSIOS NUOSTATOS</w:t>
      </w:r>
    </w:p>
    <w:p w14:paraId="4152C411" w14:textId="77777777" w:rsidR="00FA56F6" w:rsidRPr="00563B22" w:rsidRDefault="00FA56F6" w:rsidP="00BC2517">
      <w:pPr>
        <w:spacing w:after="0"/>
        <w:ind w:firstLine="567"/>
        <w:jc w:val="both"/>
        <w:rPr>
          <w:rFonts w:ascii="Arial" w:hAnsi="Arial" w:cs="Arial"/>
          <w:color w:val="000000"/>
          <w:sz w:val="16"/>
          <w:szCs w:val="16"/>
        </w:rPr>
      </w:pPr>
    </w:p>
    <w:p w14:paraId="1F389CDD" w14:textId="6F8504ED" w:rsidR="00997F0C" w:rsidRPr="00563B22" w:rsidRDefault="002E3C52" w:rsidP="00BC2517">
      <w:pPr>
        <w:pStyle w:val="Sraopastraipa"/>
        <w:spacing w:after="0"/>
        <w:ind w:left="0" w:firstLine="567"/>
        <w:jc w:val="both"/>
        <w:rPr>
          <w:rFonts w:ascii="Arial" w:hAnsi="Arial" w:cs="Arial"/>
          <w:color w:val="000000"/>
          <w:sz w:val="24"/>
          <w:szCs w:val="24"/>
        </w:rPr>
      </w:pPr>
      <w:r w:rsidRPr="00563B22">
        <w:rPr>
          <w:rFonts w:ascii="Arial" w:hAnsi="Arial" w:cs="Arial"/>
          <w:sz w:val="24"/>
          <w:szCs w:val="24"/>
        </w:rPr>
        <w:t>1.</w:t>
      </w:r>
      <w:r w:rsidR="00997F0C" w:rsidRPr="00563B22">
        <w:rPr>
          <w:rFonts w:ascii="Arial" w:hAnsi="Arial" w:cs="Arial"/>
          <w:sz w:val="24"/>
          <w:szCs w:val="24"/>
        </w:rPr>
        <w:t xml:space="preserve"> </w:t>
      </w:r>
      <w:bookmarkStart w:id="1" w:name="_Hlk228351086"/>
      <w:r w:rsidR="00997F0C" w:rsidRPr="00563B22">
        <w:rPr>
          <w:rFonts w:ascii="Arial" w:hAnsi="Arial" w:cs="Arial"/>
          <w:sz w:val="24"/>
          <w:szCs w:val="24"/>
        </w:rPr>
        <w:t>Pirmosios pagalbos organizavimo Mokykloje tvarkos aprašas</w:t>
      </w:r>
      <w:r w:rsidR="00870668" w:rsidRPr="00563B22">
        <w:rPr>
          <w:rFonts w:ascii="Arial" w:hAnsi="Arial" w:cs="Arial"/>
          <w:sz w:val="24"/>
          <w:szCs w:val="24"/>
        </w:rPr>
        <w:t xml:space="preserve"> </w:t>
      </w:r>
      <w:bookmarkEnd w:id="1"/>
      <w:r w:rsidR="00870668" w:rsidRPr="00563B22">
        <w:rPr>
          <w:rFonts w:ascii="Arial" w:hAnsi="Arial" w:cs="Arial"/>
          <w:sz w:val="24"/>
          <w:szCs w:val="24"/>
        </w:rPr>
        <w:t xml:space="preserve">(toliau – </w:t>
      </w:r>
      <w:r w:rsidR="009D5F06">
        <w:rPr>
          <w:rFonts w:ascii="Arial" w:hAnsi="Arial" w:cs="Arial"/>
          <w:sz w:val="24"/>
          <w:szCs w:val="24"/>
        </w:rPr>
        <w:t>Aprašas</w:t>
      </w:r>
      <w:r w:rsidR="00997F0C" w:rsidRPr="00563B22">
        <w:rPr>
          <w:rFonts w:ascii="Arial" w:hAnsi="Arial" w:cs="Arial"/>
          <w:sz w:val="24"/>
          <w:szCs w:val="24"/>
        </w:rPr>
        <w:t xml:space="preserve">) reglamentuoja pirmosios pagalbos organizavimą, teikimą ir atsakomybę </w:t>
      </w:r>
      <w:r w:rsidR="00B2625A">
        <w:rPr>
          <w:rFonts w:ascii="Arial" w:hAnsi="Arial" w:cs="Arial"/>
          <w:sz w:val="24"/>
          <w:szCs w:val="24"/>
        </w:rPr>
        <w:t xml:space="preserve">Klaipėdos r. </w:t>
      </w:r>
      <w:r w:rsidR="009B67DA">
        <w:rPr>
          <w:rFonts w:ascii="Arial" w:hAnsi="Arial" w:cs="Arial"/>
          <w:sz w:val="24"/>
          <w:szCs w:val="24"/>
        </w:rPr>
        <w:t>Vėžaičių</w:t>
      </w:r>
      <w:r w:rsidR="00B2625A">
        <w:rPr>
          <w:rFonts w:ascii="Arial" w:hAnsi="Arial" w:cs="Arial"/>
          <w:sz w:val="24"/>
          <w:szCs w:val="24"/>
        </w:rPr>
        <w:t xml:space="preserve"> pagrindinėje mokykloje</w:t>
      </w:r>
      <w:r w:rsidR="00B2625A" w:rsidRPr="00146E51">
        <w:rPr>
          <w:rFonts w:ascii="Arial" w:hAnsi="Arial" w:cs="Arial"/>
          <w:sz w:val="24"/>
          <w:szCs w:val="24"/>
        </w:rPr>
        <w:t xml:space="preserve"> </w:t>
      </w:r>
      <w:r w:rsidR="00C22AFC">
        <w:rPr>
          <w:rFonts w:ascii="Arial" w:hAnsi="Arial" w:cs="Arial"/>
          <w:sz w:val="24"/>
          <w:szCs w:val="24"/>
        </w:rPr>
        <w:t>(su skyriais)</w:t>
      </w:r>
      <w:r w:rsidR="008272F7" w:rsidRPr="00563B22">
        <w:rPr>
          <w:rFonts w:ascii="Arial" w:hAnsi="Arial" w:cs="Arial"/>
          <w:sz w:val="24"/>
          <w:szCs w:val="24"/>
        </w:rPr>
        <w:t xml:space="preserve"> </w:t>
      </w:r>
      <w:r w:rsidR="00FE4C4D" w:rsidRPr="00563B22">
        <w:rPr>
          <w:rFonts w:ascii="Arial" w:hAnsi="Arial" w:cs="Arial"/>
          <w:sz w:val="24"/>
          <w:szCs w:val="24"/>
        </w:rPr>
        <w:t>(</w:t>
      </w:r>
      <w:r w:rsidR="00905999" w:rsidRPr="00563B22">
        <w:rPr>
          <w:rFonts w:ascii="Arial" w:hAnsi="Arial" w:cs="Arial"/>
          <w:color w:val="000000"/>
          <w:sz w:val="24"/>
          <w:szCs w:val="24"/>
        </w:rPr>
        <w:t>toliau – Mokykla</w:t>
      </w:r>
      <w:r w:rsidR="00FE4C4D" w:rsidRPr="00563B22">
        <w:rPr>
          <w:rFonts w:ascii="Arial" w:hAnsi="Arial" w:cs="Arial"/>
          <w:color w:val="000000"/>
          <w:sz w:val="24"/>
          <w:szCs w:val="24"/>
        </w:rPr>
        <w:t>).</w:t>
      </w:r>
    </w:p>
    <w:p w14:paraId="59E69836" w14:textId="4A6D6B28" w:rsidR="00F03177" w:rsidRPr="00563B22" w:rsidRDefault="00F03177" w:rsidP="00BC2517">
      <w:pPr>
        <w:pStyle w:val="Sraopastraipa"/>
        <w:spacing w:after="0"/>
        <w:ind w:left="0" w:firstLine="567"/>
        <w:jc w:val="both"/>
        <w:rPr>
          <w:rFonts w:ascii="Arial" w:hAnsi="Arial" w:cs="Arial"/>
          <w:sz w:val="24"/>
          <w:szCs w:val="24"/>
        </w:rPr>
      </w:pPr>
      <w:r w:rsidRPr="00563B22">
        <w:rPr>
          <w:rFonts w:ascii="Arial" w:hAnsi="Arial" w:cs="Arial"/>
          <w:sz w:val="24"/>
          <w:szCs w:val="24"/>
        </w:rPr>
        <w:t xml:space="preserve">2. </w:t>
      </w:r>
      <w:r w:rsidR="009D5F06">
        <w:rPr>
          <w:rFonts w:ascii="Arial" w:hAnsi="Arial" w:cs="Arial"/>
          <w:sz w:val="24"/>
          <w:szCs w:val="24"/>
        </w:rPr>
        <w:t>Aprašą</w:t>
      </w:r>
      <w:r w:rsidR="00905999" w:rsidRPr="00563B22">
        <w:rPr>
          <w:rFonts w:ascii="Arial" w:hAnsi="Arial" w:cs="Arial"/>
          <w:sz w:val="24"/>
          <w:szCs w:val="24"/>
        </w:rPr>
        <w:t xml:space="preserve"> įgyvendina Mokyklos</w:t>
      </w:r>
      <w:r w:rsidRPr="00563B22">
        <w:rPr>
          <w:rFonts w:ascii="Arial" w:hAnsi="Arial" w:cs="Arial"/>
          <w:sz w:val="24"/>
          <w:szCs w:val="24"/>
        </w:rPr>
        <w:t xml:space="preserve"> darbuotojai ir kiti teisės aktais numatyti darbuotojai.</w:t>
      </w:r>
      <w:r w:rsidR="00B2625A">
        <w:rPr>
          <w:rFonts w:ascii="Arial" w:hAnsi="Arial" w:cs="Arial"/>
          <w:sz w:val="24"/>
          <w:szCs w:val="24"/>
        </w:rPr>
        <w:t xml:space="preserve"> </w:t>
      </w:r>
    </w:p>
    <w:p w14:paraId="511894B8" w14:textId="77777777" w:rsidR="00453319" w:rsidRDefault="0058230A" w:rsidP="00BC2517">
      <w:pPr>
        <w:pStyle w:val="Sraopastraipa"/>
        <w:spacing w:after="0"/>
        <w:ind w:left="0" w:firstLine="567"/>
        <w:jc w:val="both"/>
        <w:rPr>
          <w:rFonts w:ascii="Arial" w:hAnsi="Arial" w:cs="Arial"/>
          <w:sz w:val="24"/>
          <w:szCs w:val="24"/>
        </w:rPr>
      </w:pPr>
      <w:r w:rsidRPr="00563B22">
        <w:rPr>
          <w:rFonts w:ascii="Arial" w:hAnsi="Arial" w:cs="Arial"/>
          <w:sz w:val="24"/>
          <w:szCs w:val="24"/>
        </w:rPr>
        <w:t xml:space="preserve">3. </w:t>
      </w:r>
      <w:r w:rsidR="009D5F06">
        <w:rPr>
          <w:rFonts w:ascii="Arial" w:hAnsi="Arial" w:cs="Arial"/>
          <w:sz w:val="24"/>
          <w:szCs w:val="24"/>
        </w:rPr>
        <w:t>Aprašas</w:t>
      </w:r>
      <w:r w:rsidRPr="00563B22">
        <w:rPr>
          <w:rFonts w:ascii="Arial" w:hAnsi="Arial" w:cs="Arial"/>
          <w:sz w:val="24"/>
          <w:szCs w:val="24"/>
        </w:rPr>
        <w:t xml:space="preserve"> parengta</w:t>
      </w:r>
      <w:r w:rsidR="009D5F06">
        <w:rPr>
          <w:rFonts w:ascii="Arial" w:hAnsi="Arial" w:cs="Arial"/>
          <w:sz w:val="24"/>
          <w:szCs w:val="24"/>
        </w:rPr>
        <w:t>s</w:t>
      </w:r>
      <w:r w:rsidRPr="00563B22">
        <w:rPr>
          <w:rFonts w:ascii="Arial" w:hAnsi="Arial" w:cs="Arial"/>
          <w:sz w:val="24"/>
          <w:szCs w:val="24"/>
        </w:rPr>
        <w:t xml:space="preserve"> vadovaujantis teisės aktais:</w:t>
      </w:r>
    </w:p>
    <w:p w14:paraId="0EB93093" w14:textId="147113FD" w:rsidR="00453319" w:rsidRDefault="00453319" w:rsidP="00BC2517">
      <w:pPr>
        <w:pStyle w:val="Sraopastraipa"/>
        <w:spacing w:after="0"/>
        <w:ind w:left="0" w:firstLine="567"/>
        <w:jc w:val="both"/>
        <w:rPr>
          <w:rFonts w:ascii="Arial" w:hAnsi="Arial" w:cs="Arial"/>
          <w:sz w:val="24"/>
          <w:szCs w:val="24"/>
        </w:rPr>
      </w:pPr>
      <w:r w:rsidRPr="00453319">
        <w:rPr>
          <w:rFonts w:ascii="Arial" w:hAnsi="Arial" w:cs="Arial"/>
          <w:sz w:val="24"/>
          <w:szCs w:val="24"/>
        </w:rPr>
        <w:t>3.1. Lietuvos Respublikos švietimo ir mokslo ministro 2000 m. vasario 11 d. įsakymu Nr. 113 „Dėl moksleivių nelaimingų atsitikimų tyrimo, registravimo ir apskaitos nuostatų“;</w:t>
      </w:r>
    </w:p>
    <w:p w14:paraId="38A4C1C5" w14:textId="24B02B36" w:rsidR="00453319" w:rsidRPr="00453319" w:rsidRDefault="00453319" w:rsidP="00BC2517">
      <w:pPr>
        <w:spacing w:after="0"/>
        <w:ind w:firstLine="567"/>
        <w:jc w:val="both"/>
        <w:rPr>
          <w:rFonts w:ascii="Arial" w:hAnsi="Arial" w:cs="Arial"/>
          <w:sz w:val="24"/>
          <w:szCs w:val="24"/>
          <w:lang w:val="pt-BR"/>
        </w:rPr>
      </w:pPr>
      <w:r w:rsidRPr="00453319">
        <w:rPr>
          <w:rFonts w:ascii="Arial" w:hAnsi="Arial" w:cs="Arial"/>
          <w:sz w:val="24"/>
          <w:szCs w:val="24"/>
        </w:rPr>
        <w:t>3.2.</w:t>
      </w:r>
      <w:r w:rsidRPr="00453319">
        <w:rPr>
          <w:rFonts w:ascii="Arial" w:hAnsi="Arial" w:cs="Arial"/>
          <w:sz w:val="24"/>
          <w:szCs w:val="24"/>
          <w:lang w:val="pt-BR"/>
        </w:rPr>
        <w:t xml:space="preserve"> Lietuvos Respublikos sveikatos apsaugos ministro 2003 m. liepos 11 d. įsakymu Nr. V-450 “Dėl sveikatos priežiūros įstaigos pirmosios medicinos pagalbos rinkinio aprašo, pirmosios pagalbos rinkinio aprašo ir sveikatos priežiūros ir farmacijos specialistų kompetencijos, teikiant pirmąją medicinos pagalbą, aprašo patvirtinimo“;</w:t>
      </w:r>
    </w:p>
    <w:p w14:paraId="493B4562" w14:textId="007C8B16" w:rsidR="00F939DA" w:rsidRPr="00563B22" w:rsidRDefault="00F939DA" w:rsidP="00BC2517">
      <w:pPr>
        <w:pStyle w:val="Sraopastraipa"/>
        <w:spacing w:after="0"/>
        <w:ind w:left="0" w:firstLine="567"/>
        <w:jc w:val="both"/>
        <w:rPr>
          <w:rFonts w:ascii="Arial" w:hAnsi="Arial" w:cs="Arial"/>
          <w:sz w:val="24"/>
          <w:szCs w:val="24"/>
        </w:rPr>
      </w:pPr>
      <w:r w:rsidRPr="00563B22">
        <w:rPr>
          <w:rFonts w:ascii="Arial" w:hAnsi="Arial" w:cs="Arial"/>
          <w:sz w:val="24"/>
          <w:szCs w:val="24"/>
        </w:rPr>
        <w:t>3.</w:t>
      </w:r>
      <w:r w:rsidR="00453319">
        <w:rPr>
          <w:rFonts w:ascii="Arial" w:hAnsi="Arial" w:cs="Arial"/>
          <w:sz w:val="24"/>
          <w:szCs w:val="24"/>
        </w:rPr>
        <w:t>3</w:t>
      </w:r>
      <w:r w:rsidRPr="00563B22">
        <w:rPr>
          <w:rFonts w:ascii="Arial" w:hAnsi="Arial" w:cs="Arial"/>
          <w:sz w:val="24"/>
          <w:szCs w:val="24"/>
        </w:rPr>
        <w:t xml:space="preserve">. </w:t>
      </w:r>
      <w:bookmarkStart w:id="2" w:name="_Hlk228362564"/>
      <w:r w:rsidR="00EC42A1" w:rsidRPr="00EC42A1">
        <w:rPr>
          <w:rFonts w:ascii="Arial" w:hAnsi="Arial" w:cs="Arial"/>
          <w:sz w:val="24"/>
          <w:szCs w:val="24"/>
        </w:rPr>
        <w:t>Mokinių, išskyrus besimokančius pagal aukštojo mokslo programas, nelaimingų atsitikimų tyrimo tvarkos apraš</w:t>
      </w:r>
      <w:r w:rsidR="00EC42A1">
        <w:rPr>
          <w:rFonts w:ascii="Arial" w:hAnsi="Arial" w:cs="Arial"/>
          <w:sz w:val="24"/>
          <w:szCs w:val="24"/>
        </w:rPr>
        <w:t xml:space="preserve">u, patvirtintu </w:t>
      </w:r>
      <w:r w:rsidR="00C80771" w:rsidRPr="00563B22">
        <w:rPr>
          <w:rFonts w:ascii="Arial" w:hAnsi="Arial" w:cs="Arial"/>
          <w:sz w:val="24"/>
          <w:szCs w:val="24"/>
        </w:rPr>
        <w:t>Lietuvos Respublikos švietimo</w:t>
      </w:r>
      <w:r w:rsidR="00563B22" w:rsidRPr="00563B22">
        <w:rPr>
          <w:rFonts w:ascii="Arial" w:hAnsi="Arial" w:cs="Arial"/>
          <w:sz w:val="24"/>
          <w:szCs w:val="24"/>
        </w:rPr>
        <w:t xml:space="preserve">, </w:t>
      </w:r>
      <w:r w:rsidR="00C80771" w:rsidRPr="00563B22">
        <w:rPr>
          <w:rFonts w:ascii="Arial" w:hAnsi="Arial" w:cs="Arial"/>
          <w:sz w:val="24"/>
          <w:szCs w:val="24"/>
        </w:rPr>
        <w:t>mokslo</w:t>
      </w:r>
      <w:r w:rsidR="00563B22" w:rsidRPr="00563B22">
        <w:rPr>
          <w:rFonts w:ascii="Arial" w:hAnsi="Arial" w:cs="Arial"/>
          <w:sz w:val="24"/>
          <w:szCs w:val="24"/>
        </w:rPr>
        <w:t xml:space="preserve"> ir sporto</w:t>
      </w:r>
      <w:r w:rsidR="00C80771" w:rsidRPr="00563B22">
        <w:rPr>
          <w:rFonts w:ascii="Arial" w:hAnsi="Arial" w:cs="Arial"/>
          <w:sz w:val="24"/>
          <w:szCs w:val="24"/>
        </w:rPr>
        <w:t xml:space="preserve"> ministro </w:t>
      </w:r>
      <w:r w:rsidRPr="00563B22">
        <w:rPr>
          <w:rFonts w:ascii="Arial" w:hAnsi="Arial" w:cs="Arial"/>
          <w:sz w:val="24"/>
          <w:szCs w:val="24"/>
        </w:rPr>
        <w:t>20</w:t>
      </w:r>
      <w:r w:rsidR="00563B22" w:rsidRPr="00563B22">
        <w:rPr>
          <w:rFonts w:ascii="Arial" w:hAnsi="Arial" w:cs="Arial"/>
          <w:sz w:val="24"/>
          <w:szCs w:val="24"/>
        </w:rPr>
        <w:t>24</w:t>
      </w:r>
      <w:r w:rsidRPr="00563B22">
        <w:rPr>
          <w:rFonts w:ascii="Arial" w:hAnsi="Arial" w:cs="Arial"/>
          <w:sz w:val="24"/>
          <w:szCs w:val="24"/>
        </w:rPr>
        <w:t xml:space="preserve"> m. </w:t>
      </w:r>
      <w:r w:rsidR="00563B22" w:rsidRPr="00563B22">
        <w:rPr>
          <w:rFonts w:ascii="Arial" w:hAnsi="Arial" w:cs="Arial"/>
          <w:sz w:val="24"/>
          <w:szCs w:val="24"/>
        </w:rPr>
        <w:t>spalio</w:t>
      </w:r>
      <w:r w:rsidRPr="00563B22">
        <w:rPr>
          <w:rFonts w:ascii="Arial" w:hAnsi="Arial" w:cs="Arial"/>
          <w:sz w:val="24"/>
          <w:szCs w:val="24"/>
        </w:rPr>
        <w:t xml:space="preserve"> 1</w:t>
      </w:r>
      <w:r w:rsidR="00563B22" w:rsidRPr="00563B22">
        <w:rPr>
          <w:rFonts w:ascii="Arial" w:hAnsi="Arial" w:cs="Arial"/>
          <w:sz w:val="24"/>
          <w:szCs w:val="24"/>
        </w:rPr>
        <w:t>0</w:t>
      </w:r>
      <w:r w:rsidRPr="00563B22">
        <w:rPr>
          <w:rFonts w:ascii="Arial" w:hAnsi="Arial" w:cs="Arial"/>
          <w:sz w:val="24"/>
          <w:szCs w:val="24"/>
        </w:rPr>
        <w:t xml:space="preserve"> d. įsakymu Nr. </w:t>
      </w:r>
      <w:r w:rsidR="00563B22" w:rsidRPr="00563B22">
        <w:rPr>
          <w:rFonts w:ascii="Arial" w:hAnsi="Arial" w:cs="Arial"/>
          <w:sz w:val="24"/>
          <w:szCs w:val="24"/>
        </w:rPr>
        <w:t>V-</w:t>
      </w:r>
      <w:r w:rsidRPr="00563B22">
        <w:rPr>
          <w:rFonts w:ascii="Arial" w:hAnsi="Arial" w:cs="Arial"/>
          <w:sz w:val="24"/>
          <w:szCs w:val="24"/>
        </w:rPr>
        <w:t>113</w:t>
      </w:r>
      <w:r w:rsidR="00563B22" w:rsidRPr="00563B22">
        <w:rPr>
          <w:rFonts w:ascii="Arial" w:hAnsi="Arial" w:cs="Arial"/>
          <w:sz w:val="24"/>
          <w:szCs w:val="24"/>
        </w:rPr>
        <w:t>5</w:t>
      </w:r>
      <w:r w:rsidRPr="00563B22">
        <w:rPr>
          <w:rFonts w:ascii="Arial" w:hAnsi="Arial" w:cs="Arial"/>
          <w:sz w:val="24"/>
          <w:szCs w:val="24"/>
        </w:rPr>
        <w:t xml:space="preserve"> „Dėl mok</w:t>
      </w:r>
      <w:r w:rsidR="00563B22" w:rsidRPr="00563B22">
        <w:rPr>
          <w:rFonts w:ascii="Arial" w:hAnsi="Arial" w:cs="Arial"/>
          <w:sz w:val="24"/>
          <w:szCs w:val="24"/>
        </w:rPr>
        <w:t>inių, išskyrus besimokančius pagal aukštojo mokslo programas,</w:t>
      </w:r>
      <w:r w:rsidRPr="00563B22">
        <w:rPr>
          <w:rFonts w:ascii="Arial" w:hAnsi="Arial" w:cs="Arial"/>
          <w:sz w:val="24"/>
          <w:szCs w:val="24"/>
        </w:rPr>
        <w:t xml:space="preserve"> nelaimingų atsitikimų tyrimo</w:t>
      </w:r>
      <w:r w:rsidR="00563B22" w:rsidRPr="00563B22">
        <w:rPr>
          <w:rFonts w:ascii="Arial" w:hAnsi="Arial" w:cs="Arial"/>
          <w:sz w:val="24"/>
          <w:szCs w:val="24"/>
        </w:rPr>
        <w:t xml:space="preserve"> tvarkos aprašo patvirtinimo“</w:t>
      </w:r>
      <w:r w:rsidR="00EC42A1">
        <w:rPr>
          <w:rFonts w:ascii="Arial" w:hAnsi="Arial" w:cs="Arial"/>
          <w:sz w:val="24"/>
          <w:szCs w:val="24"/>
        </w:rPr>
        <w:t>;</w:t>
      </w:r>
    </w:p>
    <w:p w14:paraId="7CBAEAAC" w14:textId="57B24477" w:rsidR="00B408A4" w:rsidRPr="00B408A4" w:rsidRDefault="00905999" w:rsidP="00BC2517">
      <w:pPr>
        <w:pStyle w:val="Sraopastraipa"/>
        <w:spacing w:after="0"/>
        <w:ind w:left="0" w:firstLine="567"/>
        <w:jc w:val="both"/>
        <w:rPr>
          <w:rFonts w:ascii="Arial" w:hAnsi="Arial" w:cs="Arial"/>
          <w:color w:val="000000"/>
          <w:sz w:val="24"/>
          <w:szCs w:val="24"/>
        </w:rPr>
      </w:pPr>
      <w:r w:rsidRPr="002B70BC">
        <w:rPr>
          <w:rFonts w:ascii="Arial" w:hAnsi="Arial" w:cs="Arial"/>
          <w:sz w:val="24"/>
          <w:szCs w:val="24"/>
        </w:rPr>
        <w:t>3.</w:t>
      </w:r>
      <w:r w:rsidR="00453319">
        <w:rPr>
          <w:rFonts w:ascii="Arial" w:hAnsi="Arial" w:cs="Arial"/>
          <w:sz w:val="24"/>
          <w:szCs w:val="24"/>
        </w:rPr>
        <w:t>4</w:t>
      </w:r>
      <w:r w:rsidR="002413C5" w:rsidRPr="002B70BC">
        <w:rPr>
          <w:rFonts w:ascii="Arial" w:hAnsi="Arial" w:cs="Arial"/>
          <w:sz w:val="24"/>
          <w:szCs w:val="24"/>
        </w:rPr>
        <w:t>.</w:t>
      </w:r>
      <w:r w:rsidR="00D26866">
        <w:rPr>
          <w:rFonts w:ascii="Arial" w:hAnsi="Arial" w:cs="Arial"/>
          <w:sz w:val="24"/>
          <w:szCs w:val="24"/>
        </w:rPr>
        <w:t xml:space="preserve"> </w:t>
      </w:r>
      <w:r w:rsidR="00D26866" w:rsidRPr="00D26866">
        <w:rPr>
          <w:rFonts w:ascii="Arial" w:hAnsi="Arial" w:cs="Arial"/>
          <w:sz w:val="24"/>
          <w:szCs w:val="24"/>
        </w:rPr>
        <w:t>Asmens sveikatos priežiūros įstaigos pirmosios medicinos pagalbos rinkinio apraš</w:t>
      </w:r>
      <w:r w:rsidR="00D26866">
        <w:rPr>
          <w:rFonts w:ascii="Arial" w:hAnsi="Arial" w:cs="Arial"/>
          <w:sz w:val="24"/>
          <w:szCs w:val="24"/>
        </w:rPr>
        <w:t xml:space="preserve">u, patvirtintu </w:t>
      </w:r>
      <w:r w:rsidR="00C80771" w:rsidRPr="002B70BC">
        <w:rPr>
          <w:rFonts w:ascii="Arial" w:hAnsi="Arial" w:cs="Arial"/>
          <w:color w:val="000000"/>
          <w:sz w:val="24"/>
          <w:szCs w:val="24"/>
        </w:rPr>
        <w:t xml:space="preserve">Lietuvos Respublikos sveikatos apsaugos ministro </w:t>
      </w:r>
      <w:r w:rsidR="00B408A4">
        <w:rPr>
          <w:rFonts w:ascii="Arial" w:hAnsi="Arial" w:cs="Arial"/>
          <w:color w:val="000000"/>
          <w:sz w:val="24"/>
          <w:szCs w:val="24"/>
        </w:rPr>
        <w:t>2003 m. liepos 11 d. įsakym</w:t>
      </w:r>
      <w:r w:rsidR="00D26866">
        <w:rPr>
          <w:rFonts w:ascii="Arial" w:hAnsi="Arial" w:cs="Arial"/>
          <w:color w:val="000000"/>
          <w:sz w:val="24"/>
          <w:szCs w:val="24"/>
        </w:rPr>
        <w:t>u</w:t>
      </w:r>
      <w:r w:rsidR="00B408A4">
        <w:rPr>
          <w:rFonts w:ascii="Arial" w:hAnsi="Arial" w:cs="Arial"/>
          <w:color w:val="000000"/>
          <w:sz w:val="24"/>
          <w:szCs w:val="24"/>
        </w:rPr>
        <w:t xml:space="preserve"> Nr. V-450 „Dėl </w:t>
      </w:r>
      <w:r w:rsidR="00563B22" w:rsidRPr="002B70BC">
        <w:rPr>
          <w:rFonts w:ascii="Arial" w:hAnsi="Arial" w:cs="Arial"/>
          <w:color w:val="000000"/>
          <w:sz w:val="24"/>
          <w:szCs w:val="24"/>
        </w:rPr>
        <w:t xml:space="preserve">asmens </w:t>
      </w:r>
      <w:r w:rsidR="00C80771" w:rsidRPr="002B70BC">
        <w:rPr>
          <w:rFonts w:ascii="Arial" w:hAnsi="Arial" w:cs="Arial"/>
          <w:color w:val="000000"/>
          <w:sz w:val="24"/>
          <w:szCs w:val="24"/>
        </w:rPr>
        <w:t xml:space="preserve">sveikatos priežiūros įstaigos pirmosios medicinos pagalbos rinkinio aprašo, pirmosios pagalbos rinkinio aprašo ir </w:t>
      </w:r>
      <w:r w:rsidR="002B70BC" w:rsidRPr="002B70BC">
        <w:rPr>
          <w:rFonts w:ascii="Arial" w:hAnsi="Arial" w:cs="Arial"/>
          <w:color w:val="000000"/>
          <w:sz w:val="24"/>
          <w:szCs w:val="24"/>
        </w:rPr>
        <w:t xml:space="preserve">asmens </w:t>
      </w:r>
      <w:r w:rsidR="00C80771" w:rsidRPr="002B70BC">
        <w:rPr>
          <w:rFonts w:ascii="Arial" w:hAnsi="Arial" w:cs="Arial"/>
          <w:color w:val="000000"/>
          <w:sz w:val="24"/>
          <w:szCs w:val="24"/>
        </w:rPr>
        <w:t>sveikatos priežiūros ir farmacijos specialistų kompetencijos teikiant pirmąją medicinos pagalbą aprašo patvirtinimo“</w:t>
      </w:r>
      <w:r w:rsidR="00D26866">
        <w:rPr>
          <w:rFonts w:ascii="Arial" w:hAnsi="Arial" w:cs="Arial"/>
          <w:color w:val="000000"/>
          <w:sz w:val="24"/>
          <w:szCs w:val="24"/>
        </w:rPr>
        <w:t>;</w:t>
      </w:r>
    </w:p>
    <w:bookmarkEnd w:id="2"/>
    <w:p w14:paraId="47C928E5" w14:textId="39A79531" w:rsidR="0058230A" w:rsidRPr="00563B22" w:rsidRDefault="00905999" w:rsidP="00BC2517">
      <w:pPr>
        <w:pStyle w:val="Sraopastraipa"/>
        <w:spacing w:after="0"/>
        <w:ind w:left="0" w:firstLine="567"/>
        <w:jc w:val="both"/>
        <w:rPr>
          <w:rFonts w:ascii="Arial" w:hAnsi="Arial" w:cs="Arial"/>
          <w:sz w:val="24"/>
          <w:szCs w:val="24"/>
        </w:rPr>
      </w:pPr>
      <w:r w:rsidRPr="00563B22">
        <w:rPr>
          <w:rFonts w:ascii="Arial" w:hAnsi="Arial" w:cs="Arial"/>
          <w:sz w:val="24"/>
          <w:szCs w:val="24"/>
        </w:rPr>
        <w:t>3.</w:t>
      </w:r>
      <w:r w:rsidR="00453319">
        <w:rPr>
          <w:rFonts w:ascii="Arial" w:hAnsi="Arial" w:cs="Arial"/>
          <w:sz w:val="24"/>
          <w:szCs w:val="24"/>
        </w:rPr>
        <w:t>5</w:t>
      </w:r>
      <w:r w:rsidR="0058230A" w:rsidRPr="00B408A4">
        <w:rPr>
          <w:rFonts w:ascii="Arial" w:hAnsi="Arial" w:cs="Arial"/>
          <w:sz w:val="24"/>
          <w:szCs w:val="24"/>
        </w:rPr>
        <w:t xml:space="preserve">. </w:t>
      </w:r>
      <w:r w:rsidR="00D26866" w:rsidRPr="00D26866">
        <w:rPr>
          <w:rFonts w:ascii="Arial" w:hAnsi="Arial" w:cs="Arial"/>
          <w:sz w:val="24"/>
          <w:szCs w:val="24"/>
        </w:rPr>
        <w:t>Visuomenės sveikatos priežiūros organizavimo mokykloje tvarkos aprašu, patvirtintu Lietuvos Respublikos sveikatos apsaugos ministro ir Lietuvos Respublikos švietimo ir mokslo ministro 2005 m. gruodžio 30 d. įsakymu Nr. V-1035/ISAK-2680 „Dėl visuomenės sveikatos priežiūros organizavimo mokykloje tvarkos aprašo patvirtinimo“;</w:t>
      </w:r>
    </w:p>
    <w:p w14:paraId="01EE65EF" w14:textId="15EC5691" w:rsidR="00B408A4" w:rsidRPr="00521767" w:rsidRDefault="00905999" w:rsidP="00BC2517">
      <w:pPr>
        <w:pStyle w:val="Sraopastraipa"/>
        <w:spacing w:after="0"/>
        <w:ind w:left="0" w:firstLine="567"/>
        <w:jc w:val="both"/>
        <w:rPr>
          <w:rFonts w:ascii="Arial" w:hAnsi="Arial" w:cs="Arial"/>
          <w:sz w:val="24"/>
          <w:szCs w:val="24"/>
        </w:rPr>
      </w:pPr>
      <w:r w:rsidRPr="00563B22">
        <w:rPr>
          <w:rFonts w:ascii="Arial" w:hAnsi="Arial" w:cs="Arial"/>
          <w:sz w:val="24"/>
          <w:szCs w:val="24"/>
        </w:rPr>
        <w:t>3.</w:t>
      </w:r>
      <w:r w:rsidR="00453319">
        <w:rPr>
          <w:rFonts w:ascii="Arial" w:hAnsi="Arial" w:cs="Arial"/>
          <w:sz w:val="24"/>
          <w:szCs w:val="24"/>
        </w:rPr>
        <w:t>6</w:t>
      </w:r>
      <w:r w:rsidR="00DD6EBE" w:rsidRPr="00563B22">
        <w:rPr>
          <w:rFonts w:ascii="Arial" w:hAnsi="Arial" w:cs="Arial"/>
          <w:sz w:val="24"/>
          <w:szCs w:val="24"/>
        </w:rPr>
        <w:t xml:space="preserve">. </w:t>
      </w:r>
      <w:r w:rsidR="00D26866" w:rsidRPr="00D26866">
        <w:rPr>
          <w:rFonts w:ascii="Arial" w:hAnsi="Arial" w:cs="Arial"/>
          <w:sz w:val="24"/>
          <w:szCs w:val="24"/>
        </w:rPr>
        <w:t>Visuomenės sveikatos priežiūros specialisto, vykdančio sveikatos priežiūrą mokykloje, kvalifikacinių reikalavimų sąrašu, patvirtintu Lietuvos Respublikos sveikatos apsaugos ministro 2007 m. rugpjūčio 1 d. įsakymu Nr. V-630 „Dėl visuomenės sveikatos specialisto, vykdančio sveikatos priežiūrą mokykloje, kvalifikacinių reikalavimų aprašo patvirtinimo“;</w:t>
      </w:r>
    </w:p>
    <w:p w14:paraId="1BBD393E" w14:textId="72B07AE7" w:rsidR="00FB47B2" w:rsidRPr="00FB47B2" w:rsidRDefault="00905999" w:rsidP="00BC2517">
      <w:pPr>
        <w:pStyle w:val="Sraopastraipa"/>
        <w:spacing w:after="0"/>
        <w:ind w:left="0" w:firstLine="567"/>
        <w:jc w:val="both"/>
        <w:rPr>
          <w:rFonts w:ascii="Arial" w:hAnsi="Arial" w:cs="Arial"/>
          <w:sz w:val="24"/>
          <w:szCs w:val="24"/>
        </w:rPr>
      </w:pPr>
      <w:r w:rsidRPr="00563B22">
        <w:rPr>
          <w:rFonts w:ascii="Arial" w:hAnsi="Arial" w:cs="Arial"/>
          <w:sz w:val="24"/>
          <w:szCs w:val="24"/>
        </w:rPr>
        <w:t>3.</w:t>
      </w:r>
      <w:r w:rsidR="00453319">
        <w:rPr>
          <w:rFonts w:ascii="Arial" w:hAnsi="Arial" w:cs="Arial"/>
          <w:sz w:val="24"/>
          <w:szCs w:val="24"/>
        </w:rPr>
        <w:t>7</w:t>
      </w:r>
      <w:r w:rsidR="00DD6EBE" w:rsidRPr="00563B22">
        <w:rPr>
          <w:rFonts w:ascii="Arial" w:hAnsi="Arial" w:cs="Arial"/>
          <w:sz w:val="24"/>
          <w:szCs w:val="24"/>
        </w:rPr>
        <w:t xml:space="preserve">. </w:t>
      </w:r>
      <w:r w:rsidR="00FB47B2" w:rsidRPr="00FB47B2">
        <w:rPr>
          <w:rFonts w:ascii="Arial" w:hAnsi="Arial" w:cs="Arial"/>
          <w:sz w:val="24"/>
          <w:szCs w:val="24"/>
        </w:rPr>
        <w:t>Lietuvos higienos norma HN 21:2017 „Mokykla, vykdanti bendrojo ugdymo programas. Bendrieji sveikatos saugos reikalavimai“, patvirtinta Lietuvos Respublikos sveikatos apsaugos ministro 2011 m. rugpjūčio 10 d. įsakymu Nr. V-773 „Dėl Lietuvos higienos normos HN 21:2017 „Mokykla, vykdanti bendrojo ugdymo programas. Bendrieji sveikatos saugos reikalavimai“ patvirtinimo“;</w:t>
      </w:r>
    </w:p>
    <w:p w14:paraId="4549CC8D" w14:textId="659113C1" w:rsidR="00FB47B2" w:rsidRPr="00FB47B2" w:rsidRDefault="00FB47B2" w:rsidP="00BC2517">
      <w:pPr>
        <w:pStyle w:val="Sraopastraipa"/>
        <w:spacing w:after="0"/>
        <w:ind w:left="0" w:firstLine="567"/>
        <w:jc w:val="both"/>
        <w:rPr>
          <w:rFonts w:ascii="Arial" w:hAnsi="Arial" w:cs="Arial"/>
          <w:sz w:val="24"/>
          <w:szCs w:val="24"/>
        </w:rPr>
      </w:pPr>
      <w:r>
        <w:rPr>
          <w:rFonts w:ascii="Arial" w:hAnsi="Arial" w:cs="Arial"/>
          <w:sz w:val="24"/>
          <w:szCs w:val="24"/>
        </w:rPr>
        <w:lastRenderedPageBreak/>
        <w:t>3.</w:t>
      </w:r>
      <w:r w:rsidR="00453319">
        <w:rPr>
          <w:rFonts w:ascii="Arial" w:hAnsi="Arial" w:cs="Arial"/>
          <w:sz w:val="24"/>
          <w:szCs w:val="24"/>
        </w:rPr>
        <w:t>8</w:t>
      </w:r>
      <w:r w:rsidRPr="00FB47B2">
        <w:rPr>
          <w:rFonts w:ascii="Arial" w:hAnsi="Arial" w:cs="Arial"/>
          <w:sz w:val="24"/>
          <w:szCs w:val="24"/>
        </w:rPr>
        <w:t xml:space="preserve">. </w:t>
      </w:r>
      <w:bookmarkStart w:id="3" w:name="_Hlk227854446"/>
      <w:r w:rsidRPr="00FB47B2">
        <w:rPr>
          <w:rFonts w:ascii="Arial" w:hAnsi="Arial" w:cs="Arial"/>
          <w:sz w:val="24"/>
          <w:szCs w:val="24"/>
        </w:rPr>
        <w:t>Lietuvos higienos norma HN 75:2016 „Ikimokyklinio ir priešmokyklinio ugdymo programų vykdymo bendrieji sveikatos saugos reikalavimai“</w:t>
      </w:r>
      <w:bookmarkEnd w:id="3"/>
      <w:r w:rsidRPr="00FB47B2">
        <w:rPr>
          <w:rFonts w:ascii="Arial" w:hAnsi="Arial" w:cs="Arial"/>
          <w:sz w:val="24"/>
          <w:szCs w:val="24"/>
        </w:rPr>
        <w:t>, patvirtinta Lietuvos Respublikos sveikatos apsaugos ministro 2010 m. balandžio 22 d. įsakymu Nr. V-313 „Dėl Lietuvos higienos normos HN 75:2016 „Ikimokyklinio ir priešmokyklinio ugdymo programų vykdymo bendrieji sveikatos saugos reikalavimai“ patvirtinimo“.</w:t>
      </w:r>
    </w:p>
    <w:p w14:paraId="0AB557ED" w14:textId="357F07D0" w:rsidR="00C52E81" w:rsidRDefault="00C52E81" w:rsidP="00BC2517">
      <w:pPr>
        <w:spacing w:after="0"/>
        <w:ind w:firstLine="567"/>
        <w:jc w:val="both"/>
        <w:rPr>
          <w:rFonts w:ascii="Arial" w:hAnsi="Arial" w:cs="Arial"/>
          <w:sz w:val="24"/>
          <w:szCs w:val="24"/>
        </w:rPr>
      </w:pPr>
      <w:r>
        <w:rPr>
          <w:rFonts w:ascii="Arial" w:hAnsi="Arial" w:cs="Arial"/>
          <w:sz w:val="24"/>
          <w:szCs w:val="24"/>
        </w:rPr>
        <w:t>3.</w:t>
      </w:r>
      <w:r w:rsidR="00453319">
        <w:rPr>
          <w:rFonts w:ascii="Arial" w:hAnsi="Arial" w:cs="Arial"/>
          <w:sz w:val="24"/>
          <w:szCs w:val="24"/>
        </w:rPr>
        <w:t>9</w:t>
      </w:r>
      <w:r>
        <w:rPr>
          <w:rFonts w:ascii="Arial" w:hAnsi="Arial" w:cs="Arial"/>
          <w:sz w:val="24"/>
          <w:szCs w:val="24"/>
        </w:rPr>
        <w:t>. Lietuvos Respublikos sveikatos apsaugos ministro 2011 m. rugpjūčio 31 d. įsakymu Nr. V-822 „Dėl gaivinimo standartų patvirtinimo“.</w:t>
      </w:r>
    </w:p>
    <w:p w14:paraId="0324E36C" w14:textId="3129101B" w:rsidR="00A44D9B" w:rsidRPr="00E30685" w:rsidRDefault="00A44D9B" w:rsidP="00BC2517">
      <w:pPr>
        <w:spacing w:after="0"/>
        <w:ind w:firstLine="567"/>
        <w:jc w:val="both"/>
        <w:rPr>
          <w:rFonts w:ascii="Arial" w:hAnsi="Arial" w:cs="Arial"/>
          <w:sz w:val="24"/>
          <w:szCs w:val="24"/>
        </w:rPr>
      </w:pPr>
      <w:r>
        <w:rPr>
          <w:rFonts w:ascii="Arial" w:hAnsi="Arial" w:cs="Arial"/>
          <w:sz w:val="24"/>
          <w:szCs w:val="24"/>
        </w:rPr>
        <w:t>3.</w:t>
      </w:r>
      <w:r w:rsidR="00453319">
        <w:rPr>
          <w:rFonts w:ascii="Arial" w:hAnsi="Arial" w:cs="Arial"/>
          <w:sz w:val="24"/>
          <w:szCs w:val="24"/>
        </w:rPr>
        <w:t>10</w:t>
      </w:r>
      <w:r>
        <w:rPr>
          <w:rFonts w:ascii="Arial" w:hAnsi="Arial" w:cs="Arial"/>
          <w:sz w:val="24"/>
          <w:szCs w:val="24"/>
        </w:rPr>
        <w:t xml:space="preserve">. Lietuvos Respublikos sveikatos apsaugos ministerijos parengta </w:t>
      </w:r>
      <w:r w:rsidR="00B35D54">
        <w:rPr>
          <w:rFonts w:ascii="Arial" w:hAnsi="Arial" w:cs="Arial"/>
          <w:sz w:val="24"/>
          <w:szCs w:val="24"/>
        </w:rPr>
        <w:t xml:space="preserve">pirmosios pagalbos </w:t>
      </w:r>
      <w:r>
        <w:rPr>
          <w:rFonts w:ascii="Arial" w:hAnsi="Arial" w:cs="Arial"/>
          <w:sz w:val="24"/>
          <w:szCs w:val="24"/>
        </w:rPr>
        <w:t>atmintine „Ką reikia žinoti apie pirmąją pagalbą?“.</w:t>
      </w:r>
    </w:p>
    <w:p w14:paraId="6FB92744" w14:textId="406DD44D" w:rsidR="00905999" w:rsidRPr="00563B22" w:rsidRDefault="006247C5" w:rsidP="00BC2517">
      <w:pPr>
        <w:spacing w:after="0"/>
        <w:ind w:firstLine="567"/>
        <w:jc w:val="both"/>
        <w:rPr>
          <w:rFonts w:ascii="Arial" w:hAnsi="Arial" w:cs="Arial"/>
          <w:sz w:val="24"/>
          <w:szCs w:val="24"/>
        </w:rPr>
      </w:pPr>
      <w:r w:rsidRPr="00563B22">
        <w:rPr>
          <w:rFonts w:ascii="Arial" w:hAnsi="Arial" w:cs="Arial"/>
          <w:sz w:val="24"/>
          <w:szCs w:val="24"/>
        </w:rPr>
        <w:t>4. Ši</w:t>
      </w:r>
      <w:r w:rsidR="009D5F06">
        <w:rPr>
          <w:rFonts w:ascii="Arial" w:hAnsi="Arial" w:cs="Arial"/>
          <w:sz w:val="24"/>
          <w:szCs w:val="24"/>
        </w:rPr>
        <w:t>ame Apraše</w:t>
      </w:r>
      <w:r w:rsidR="00905999" w:rsidRPr="00563B22">
        <w:rPr>
          <w:rFonts w:ascii="Arial" w:hAnsi="Arial" w:cs="Arial"/>
          <w:sz w:val="24"/>
          <w:szCs w:val="24"/>
        </w:rPr>
        <w:t xml:space="preserve"> vartojamos sąvokos: </w:t>
      </w:r>
    </w:p>
    <w:p w14:paraId="2D24541D" w14:textId="77777777" w:rsidR="000C130B" w:rsidRPr="00563B22" w:rsidRDefault="00905999" w:rsidP="00BC2517">
      <w:pPr>
        <w:spacing w:after="0"/>
        <w:ind w:firstLine="567"/>
        <w:jc w:val="both"/>
        <w:rPr>
          <w:rFonts w:ascii="Arial" w:hAnsi="Arial" w:cs="Arial"/>
          <w:sz w:val="24"/>
          <w:szCs w:val="24"/>
        </w:rPr>
      </w:pPr>
      <w:r w:rsidRPr="00563B22">
        <w:rPr>
          <w:rFonts w:ascii="Arial" w:hAnsi="Arial" w:cs="Arial"/>
          <w:sz w:val="24"/>
          <w:szCs w:val="24"/>
        </w:rPr>
        <w:t xml:space="preserve">4.1. Mokykla – juridinis asmuo, valstybės narės juridinio asmens ar kitos organizacijos padalinys, įsteigtas Lietuvos Respublikoje teisės aktų nustatyta tvarka, kurio pagrindinė veikla yra formalusis arba (ir) neformalusis švietimas. </w:t>
      </w:r>
    </w:p>
    <w:p w14:paraId="65BBB27A" w14:textId="77777777" w:rsidR="000C130B" w:rsidRPr="00563B22" w:rsidRDefault="00905999" w:rsidP="00BC2517">
      <w:pPr>
        <w:spacing w:after="0"/>
        <w:ind w:firstLine="567"/>
        <w:jc w:val="both"/>
        <w:rPr>
          <w:rFonts w:ascii="Arial" w:hAnsi="Arial" w:cs="Arial"/>
          <w:sz w:val="24"/>
          <w:szCs w:val="24"/>
        </w:rPr>
      </w:pPr>
      <w:r w:rsidRPr="00563B22">
        <w:rPr>
          <w:rFonts w:ascii="Arial" w:hAnsi="Arial" w:cs="Arial"/>
          <w:sz w:val="24"/>
          <w:szCs w:val="24"/>
        </w:rPr>
        <w:t xml:space="preserve">4.2. Mokyklos darbuotojas – Mokykloje dirbantys pedagogai, administracijos bei kiti darbuotojai. </w:t>
      </w:r>
    </w:p>
    <w:p w14:paraId="5764FD21" w14:textId="64058BDE" w:rsidR="000E669D" w:rsidRPr="00563B22" w:rsidRDefault="000C130B" w:rsidP="00BC2517">
      <w:pPr>
        <w:spacing w:after="0"/>
        <w:ind w:firstLine="567"/>
        <w:jc w:val="both"/>
        <w:rPr>
          <w:rFonts w:ascii="Arial" w:hAnsi="Arial" w:cs="Arial"/>
          <w:sz w:val="24"/>
          <w:szCs w:val="24"/>
        </w:rPr>
      </w:pPr>
      <w:r w:rsidRPr="00563B22">
        <w:rPr>
          <w:rFonts w:ascii="Arial" w:hAnsi="Arial" w:cs="Arial"/>
          <w:sz w:val="24"/>
          <w:szCs w:val="24"/>
        </w:rPr>
        <w:t>4.3. M</w:t>
      </w:r>
      <w:r w:rsidR="00905999" w:rsidRPr="00563B22">
        <w:rPr>
          <w:rFonts w:ascii="Arial" w:hAnsi="Arial" w:cs="Arial"/>
          <w:sz w:val="24"/>
          <w:szCs w:val="24"/>
        </w:rPr>
        <w:t>okinio</w:t>
      </w:r>
      <w:r w:rsidR="00F37CC3" w:rsidRPr="00563B22">
        <w:rPr>
          <w:rFonts w:ascii="Arial" w:hAnsi="Arial" w:cs="Arial"/>
          <w:sz w:val="24"/>
          <w:szCs w:val="24"/>
        </w:rPr>
        <w:t>, vaiko</w:t>
      </w:r>
      <w:r w:rsidR="00905999" w:rsidRPr="00563B22">
        <w:rPr>
          <w:rFonts w:ascii="Arial" w:hAnsi="Arial" w:cs="Arial"/>
          <w:sz w:val="24"/>
          <w:szCs w:val="24"/>
        </w:rPr>
        <w:t xml:space="preserve"> tėvai (globėjai, rūpintojai</w:t>
      </w:r>
      <w:r w:rsidR="00F560AE" w:rsidRPr="00563B22">
        <w:rPr>
          <w:rFonts w:ascii="Arial" w:hAnsi="Arial" w:cs="Arial"/>
          <w:sz w:val="24"/>
          <w:szCs w:val="24"/>
        </w:rPr>
        <w:t>, įtėviai</w:t>
      </w:r>
      <w:r w:rsidR="00905999" w:rsidRPr="00563B22">
        <w:rPr>
          <w:rFonts w:ascii="Arial" w:hAnsi="Arial" w:cs="Arial"/>
          <w:sz w:val="24"/>
          <w:szCs w:val="24"/>
        </w:rPr>
        <w:t xml:space="preserve">) – </w:t>
      </w:r>
      <w:r w:rsidR="000E669D" w:rsidRPr="00146E51">
        <w:rPr>
          <w:rFonts w:ascii="Arial" w:hAnsi="Arial" w:cs="Arial"/>
          <w:sz w:val="24"/>
          <w:szCs w:val="24"/>
        </w:rPr>
        <w:t>t. y. vaiko tėvai, vaiką įvaikinus – įtėviai, nustačius globą ar rūpybą – globėjai ar rūpintojai, įstatymų nustatytais atvejais – valstybinė vaiko teisių apsaugos institucija</w:t>
      </w:r>
      <w:r w:rsidR="000E669D">
        <w:rPr>
          <w:rFonts w:ascii="Arial" w:hAnsi="Arial" w:cs="Arial"/>
          <w:sz w:val="24"/>
          <w:szCs w:val="24"/>
        </w:rPr>
        <w:t xml:space="preserve"> </w:t>
      </w:r>
      <w:r w:rsidR="000E669D" w:rsidRPr="00146E51">
        <w:rPr>
          <w:rFonts w:ascii="Arial" w:hAnsi="Arial" w:cs="Arial"/>
          <w:sz w:val="24"/>
          <w:szCs w:val="24"/>
        </w:rPr>
        <w:t>(tai nustatyta Lietuvos Respublikos vaiko teisių apsaugos pagrindų įstatyme)</w:t>
      </w:r>
      <w:r w:rsidR="000E669D">
        <w:rPr>
          <w:rFonts w:ascii="Arial" w:hAnsi="Arial" w:cs="Arial"/>
          <w:sz w:val="24"/>
          <w:szCs w:val="24"/>
        </w:rPr>
        <w:t>.</w:t>
      </w:r>
    </w:p>
    <w:p w14:paraId="572E1BEF" w14:textId="77777777" w:rsidR="00BA34D1" w:rsidRPr="00563B22" w:rsidRDefault="00905999" w:rsidP="00BC2517">
      <w:pPr>
        <w:spacing w:after="0"/>
        <w:ind w:firstLine="567"/>
        <w:jc w:val="both"/>
        <w:rPr>
          <w:rFonts w:ascii="Arial" w:hAnsi="Arial" w:cs="Arial"/>
          <w:sz w:val="24"/>
          <w:szCs w:val="24"/>
        </w:rPr>
      </w:pPr>
      <w:r w:rsidRPr="00563B22">
        <w:rPr>
          <w:rFonts w:ascii="Arial" w:hAnsi="Arial" w:cs="Arial"/>
          <w:sz w:val="24"/>
          <w:szCs w:val="24"/>
        </w:rPr>
        <w:t>4.4. GMP – greitoji medicinos pagalba</w:t>
      </w:r>
      <w:r w:rsidR="000C130B" w:rsidRPr="00563B22">
        <w:rPr>
          <w:rFonts w:ascii="Arial" w:hAnsi="Arial" w:cs="Arial"/>
          <w:sz w:val="24"/>
          <w:szCs w:val="24"/>
        </w:rPr>
        <w:t>.</w:t>
      </w:r>
    </w:p>
    <w:p w14:paraId="74D31EA2" w14:textId="77777777" w:rsidR="00A82C13" w:rsidRPr="000E669D" w:rsidRDefault="00A82C13" w:rsidP="00BC2517">
      <w:pPr>
        <w:spacing w:after="0"/>
        <w:jc w:val="both"/>
        <w:rPr>
          <w:rFonts w:ascii="Arial" w:hAnsi="Arial" w:cs="Arial"/>
          <w:color w:val="000000"/>
          <w:sz w:val="16"/>
          <w:szCs w:val="16"/>
        </w:rPr>
      </w:pPr>
    </w:p>
    <w:p w14:paraId="624B1FCA" w14:textId="77777777" w:rsidR="00DA363D" w:rsidRPr="00563B22" w:rsidRDefault="00DA363D" w:rsidP="00BC2517">
      <w:pPr>
        <w:tabs>
          <w:tab w:val="left" w:pos="4820"/>
          <w:tab w:val="left" w:pos="5103"/>
          <w:tab w:val="left" w:pos="5387"/>
        </w:tabs>
        <w:spacing w:after="0"/>
        <w:jc w:val="center"/>
        <w:rPr>
          <w:rFonts w:ascii="Arial" w:hAnsi="Arial" w:cs="Arial"/>
          <w:b/>
          <w:sz w:val="24"/>
          <w:szCs w:val="24"/>
        </w:rPr>
      </w:pPr>
      <w:r w:rsidRPr="00563B22">
        <w:rPr>
          <w:rFonts w:ascii="Arial" w:hAnsi="Arial" w:cs="Arial"/>
          <w:b/>
          <w:sz w:val="24"/>
          <w:szCs w:val="24"/>
        </w:rPr>
        <w:t>II SKYRIUS</w:t>
      </w:r>
    </w:p>
    <w:p w14:paraId="770F7ACC" w14:textId="77777777" w:rsidR="00C10C94" w:rsidRPr="00563B22" w:rsidRDefault="00F37BF5" w:rsidP="00BC2517">
      <w:pPr>
        <w:pStyle w:val="Sraopastraipa"/>
        <w:spacing w:after="0"/>
        <w:ind w:left="0"/>
        <w:jc w:val="center"/>
        <w:rPr>
          <w:rFonts w:ascii="Arial" w:hAnsi="Arial" w:cs="Arial"/>
          <w:b/>
          <w:color w:val="000000"/>
          <w:sz w:val="24"/>
          <w:szCs w:val="24"/>
        </w:rPr>
      </w:pPr>
      <w:r w:rsidRPr="00563B22">
        <w:rPr>
          <w:rFonts w:ascii="Arial" w:hAnsi="Arial" w:cs="Arial"/>
          <w:b/>
          <w:color w:val="000000"/>
          <w:sz w:val="24"/>
          <w:szCs w:val="24"/>
        </w:rPr>
        <w:t xml:space="preserve">BENDRIEJI </w:t>
      </w:r>
      <w:r w:rsidR="00691608" w:rsidRPr="00563B22">
        <w:rPr>
          <w:rFonts w:ascii="Arial" w:hAnsi="Arial" w:cs="Arial"/>
          <w:b/>
          <w:color w:val="000000"/>
          <w:sz w:val="24"/>
          <w:szCs w:val="24"/>
        </w:rPr>
        <w:t xml:space="preserve">PIRMOSIOS PAGALBOS </w:t>
      </w:r>
      <w:r w:rsidRPr="00563B22">
        <w:rPr>
          <w:rFonts w:ascii="Arial" w:hAnsi="Arial" w:cs="Arial"/>
          <w:b/>
          <w:color w:val="000000"/>
          <w:sz w:val="24"/>
          <w:szCs w:val="24"/>
        </w:rPr>
        <w:t>TEIKIMO ORGANIZAVIMO</w:t>
      </w:r>
    </w:p>
    <w:p w14:paraId="27E6CBF6" w14:textId="77777777" w:rsidR="00FA56F6" w:rsidRPr="00563B22" w:rsidRDefault="00F37BF5" w:rsidP="00BC2517">
      <w:pPr>
        <w:pStyle w:val="Sraopastraipa"/>
        <w:spacing w:after="0"/>
        <w:ind w:left="0"/>
        <w:jc w:val="center"/>
        <w:rPr>
          <w:rFonts w:ascii="Arial" w:hAnsi="Arial" w:cs="Arial"/>
          <w:b/>
          <w:color w:val="000000"/>
          <w:sz w:val="24"/>
          <w:szCs w:val="24"/>
        </w:rPr>
      </w:pPr>
      <w:r w:rsidRPr="00563B22">
        <w:rPr>
          <w:rFonts w:ascii="Arial" w:hAnsi="Arial" w:cs="Arial"/>
          <w:b/>
          <w:color w:val="000000"/>
          <w:sz w:val="24"/>
          <w:szCs w:val="24"/>
        </w:rPr>
        <w:t>PRINCIPAI</w:t>
      </w:r>
    </w:p>
    <w:p w14:paraId="5C2B6CEA" w14:textId="77777777" w:rsidR="00F37BF5" w:rsidRPr="000E669D" w:rsidRDefault="00F37BF5" w:rsidP="00BC2517">
      <w:pPr>
        <w:pStyle w:val="Sraopastraipa"/>
        <w:spacing w:after="0"/>
        <w:ind w:left="0"/>
        <w:jc w:val="center"/>
        <w:rPr>
          <w:rFonts w:ascii="Arial" w:hAnsi="Arial" w:cs="Arial"/>
          <w:bCs/>
          <w:color w:val="000000"/>
          <w:sz w:val="16"/>
          <w:szCs w:val="16"/>
        </w:rPr>
      </w:pPr>
    </w:p>
    <w:p w14:paraId="1AA9330C" w14:textId="2424182F" w:rsidR="00CA07D5" w:rsidRPr="00563B22" w:rsidRDefault="00CA07D5" w:rsidP="00BC2517">
      <w:pPr>
        <w:pStyle w:val="Sraopastraipa"/>
        <w:spacing w:after="0"/>
        <w:ind w:left="0" w:firstLine="567"/>
        <w:jc w:val="both"/>
        <w:rPr>
          <w:rFonts w:ascii="Arial" w:hAnsi="Arial" w:cs="Arial"/>
          <w:sz w:val="24"/>
          <w:szCs w:val="24"/>
        </w:rPr>
      </w:pPr>
      <w:r w:rsidRPr="00563B22">
        <w:rPr>
          <w:rFonts w:ascii="Arial" w:hAnsi="Arial" w:cs="Arial"/>
          <w:color w:val="000000"/>
          <w:sz w:val="24"/>
          <w:szCs w:val="24"/>
        </w:rPr>
        <w:t xml:space="preserve">5. </w:t>
      </w:r>
      <w:r w:rsidRPr="00563B22">
        <w:rPr>
          <w:rFonts w:ascii="Arial" w:hAnsi="Arial" w:cs="Arial"/>
          <w:sz w:val="24"/>
          <w:szCs w:val="24"/>
        </w:rPr>
        <w:t>Pirmoji pagalba – tai paprasti tikslingi veiksmai, naudojant turimas pirmosios pagalbos teikimo priemones ar kitokias priemones bei medžiagas, siekiant išsaugoti nukentėjusiojo gyvybę ar sustabd</w:t>
      </w:r>
      <w:r w:rsidR="00CA7BB2" w:rsidRPr="00563B22">
        <w:rPr>
          <w:rFonts w:ascii="Arial" w:hAnsi="Arial" w:cs="Arial"/>
          <w:sz w:val="24"/>
          <w:szCs w:val="24"/>
        </w:rPr>
        <w:t>yti sveikatai žalingus veiksmus (</w:t>
      </w:r>
      <w:r w:rsidR="009D5F06">
        <w:rPr>
          <w:rFonts w:ascii="Arial" w:hAnsi="Arial" w:cs="Arial"/>
          <w:i/>
          <w:sz w:val="24"/>
          <w:szCs w:val="24"/>
        </w:rPr>
        <w:t>p</w:t>
      </w:r>
      <w:r w:rsidR="00D830CD" w:rsidRPr="00563B22">
        <w:rPr>
          <w:rFonts w:ascii="Arial" w:hAnsi="Arial" w:cs="Arial"/>
          <w:i/>
          <w:sz w:val="24"/>
          <w:szCs w:val="24"/>
        </w:rPr>
        <w:t>riedas</w:t>
      </w:r>
      <w:r w:rsidR="00CA7BB2" w:rsidRPr="00563B22">
        <w:rPr>
          <w:rFonts w:ascii="Arial" w:hAnsi="Arial" w:cs="Arial"/>
          <w:sz w:val="24"/>
          <w:szCs w:val="24"/>
        </w:rPr>
        <w:t>).</w:t>
      </w:r>
    </w:p>
    <w:p w14:paraId="6818197D" w14:textId="77777777" w:rsidR="0053147F" w:rsidRPr="00563B22" w:rsidRDefault="0053147F" w:rsidP="00BC2517">
      <w:pPr>
        <w:spacing w:after="0"/>
        <w:ind w:firstLine="567"/>
        <w:jc w:val="both"/>
        <w:rPr>
          <w:rFonts w:ascii="Arial" w:hAnsi="Arial" w:cs="Arial"/>
          <w:sz w:val="24"/>
          <w:szCs w:val="24"/>
        </w:rPr>
      </w:pPr>
      <w:r w:rsidRPr="00563B22">
        <w:rPr>
          <w:rFonts w:ascii="Arial" w:hAnsi="Arial" w:cs="Arial"/>
          <w:sz w:val="24"/>
          <w:szCs w:val="24"/>
        </w:rPr>
        <w:t>6. Įvykus nelaimingam atsitikimui Mokykloje veikiama pagal nustatytą algoritmą:</w:t>
      </w:r>
    </w:p>
    <w:p w14:paraId="57E4E7AC" w14:textId="77777777" w:rsidR="0053147F" w:rsidRPr="00563B22" w:rsidRDefault="0053147F" w:rsidP="00BC2517">
      <w:pPr>
        <w:spacing w:after="0"/>
        <w:jc w:val="center"/>
        <w:rPr>
          <w:rFonts w:ascii="Arial" w:hAnsi="Arial" w:cs="Arial"/>
        </w:rPr>
      </w:pPr>
      <w:r w:rsidRPr="00563B22">
        <w:rPr>
          <w:rFonts w:ascii="Arial" w:hAnsi="Arial" w:cs="Arial"/>
          <w:noProof/>
          <w:lang w:eastAsia="lt-LT"/>
        </w:rPr>
        <mc:AlternateContent>
          <mc:Choice Requires="wps">
            <w:drawing>
              <wp:anchor distT="0" distB="0" distL="114300" distR="114300" simplePos="0" relativeHeight="251640320" behindDoc="0" locked="0" layoutInCell="1" allowOverlap="1" wp14:anchorId="600D123D" wp14:editId="0AB57EAE">
                <wp:simplePos x="0" y="0"/>
                <wp:positionH relativeFrom="column">
                  <wp:posOffset>1939290</wp:posOffset>
                </wp:positionH>
                <wp:positionV relativeFrom="paragraph">
                  <wp:posOffset>60325</wp:posOffset>
                </wp:positionV>
                <wp:extent cx="2143125" cy="2762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2143125" cy="276225"/>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74293434" w14:textId="77777777" w:rsidR="00252715" w:rsidRPr="000E669D" w:rsidRDefault="00252715" w:rsidP="0053147F">
                            <w:pPr>
                              <w:jc w:val="center"/>
                              <w:rPr>
                                <w:rFonts w:ascii="Arial" w:hAnsi="Arial" w:cs="Arial"/>
                                <w:sz w:val="20"/>
                                <w:szCs w:val="20"/>
                              </w:rPr>
                            </w:pPr>
                            <w:r w:rsidRPr="000E669D">
                              <w:rPr>
                                <w:rFonts w:ascii="Arial" w:hAnsi="Arial" w:cs="Arial"/>
                                <w:sz w:val="20"/>
                                <w:szCs w:val="20"/>
                              </w:rPr>
                              <w:t>Įvertinamas situacijos saugumas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0D123D" id="Rectangle 1" o:spid="_x0000_s1026" style="position:absolute;left:0;text-align:left;margin-left:152.7pt;margin-top:4.75pt;width:168.75pt;height:21.7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" fillcolor="#91bce3 [2164]" strokecolor="#5b9bd5 [3204]" strokeweight=".5pt">
                <v:fill color2="#7aaddd [2612]" rotate="t" colors="0 #b1cbe9;.5 #a3c1e5;1 #92b9e4" focus="100%" type="gradient">
                  <o:fill v:ext="view" type="gradientUnscaled"/>
                </v:fill>
                <v:textbox>
                  <w:txbxContent>
                    <w:p w14:paraId="74293434" w14:textId="77777777" w:rsidR="00252715" w:rsidRPr="000E669D" w:rsidRDefault="00252715" w:rsidP="0053147F">
                      <w:pPr>
                        <w:jc w:val="center"/>
                        <w:rPr>
                          <w:rFonts w:ascii="Arial" w:hAnsi="Arial" w:cs="Arial"/>
                          <w:sz w:val="20"/>
                          <w:szCs w:val="20"/>
                        </w:rPr>
                      </w:pPr>
                      <w:r w:rsidRPr="000E669D">
                        <w:rPr>
                          <w:rFonts w:ascii="Arial" w:hAnsi="Arial" w:cs="Arial"/>
                          <w:sz w:val="20"/>
                          <w:szCs w:val="20"/>
                        </w:rPr>
                        <w:t>Įvertinamas situacijos saugumas</w:t>
                      </w:r>
                    </w:p>
                  </w:txbxContent>
                </v:textbox>
              </v:rect>
            </w:pict>
          </mc:Fallback>
        </mc:AlternateContent>
      </w:r>
    </w:p>
    <w:p w14:paraId="0398906C" w14:textId="77777777" w:rsidR="0053147F" w:rsidRPr="00563B22" w:rsidRDefault="0053147F" w:rsidP="00BC2517">
      <w:pPr>
        <w:spacing w:after="0"/>
        <w:jc w:val="center"/>
        <w:rPr>
          <w:rFonts w:ascii="Arial" w:hAnsi="Arial" w:cs="Arial"/>
        </w:rPr>
      </w:pPr>
    </w:p>
    <w:p w14:paraId="0EE93809" w14:textId="2A1597E1" w:rsidR="0053147F" w:rsidRPr="00563B22" w:rsidRDefault="007F6752" w:rsidP="00BC2517">
      <w:pPr>
        <w:spacing w:after="0"/>
        <w:jc w:val="center"/>
        <w:rPr>
          <w:rFonts w:ascii="Arial" w:hAnsi="Arial" w:cs="Arial"/>
        </w:rPr>
      </w:pPr>
      <w:r w:rsidRPr="00563B22">
        <w:rPr>
          <w:rFonts w:ascii="Arial" w:hAnsi="Arial" w:cs="Arial"/>
          <w:noProof/>
          <w:lang w:eastAsia="lt-LT"/>
        </w:rPr>
        <mc:AlternateContent>
          <mc:Choice Requires="wps">
            <w:drawing>
              <wp:anchor distT="0" distB="0" distL="114300" distR="114300" simplePos="0" relativeHeight="251637248" behindDoc="0" locked="0" layoutInCell="1" allowOverlap="1" wp14:anchorId="1537CE1C" wp14:editId="76969A97">
                <wp:simplePos x="0" y="0"/>
                <wp:positionH relativeFrom="column">
                  <wp:posOffset>1924050</wp:posOffset>
                </wp:positionH>
                <wp:positionV relativeFrom="paragraph">
                  <wp:posOffset>132715</wp:posOffset>
                </wp:positionV>
                <wp:extent cx="2143125" cy="2571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2143125" cy="257175"/>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70F45AB1" w14:textId="77777777" w:rsidR="00252715" w:rsidRPr="000E669D" w:rsidRDefault="00252715" w:rsidP="0053147F">
                            <w:pPr>
                              <w:jc w:val="center"/>
                              <w:rPr>
                                <w:rFonts w:ascii="Arial" w:hAnsi="Arial" w:cs="Arial"/>
                                <w:sz w:val="20"/>
                                <w:szCs w:val="20"/>
                              </w:rPr>
                            </w:pPr>
                            <w:r w:rsidRPr="000E669D">
                              <w:rPr>
                                <w:rFonts w:ascii="Arial" w:hAnsi="Arial" w:cs="Arial"/>
                                <w:sz w:val="20"/>
                                <w:szCs w:val="20"/>
                              </w:rPr>
                              <w:t>Atpažįstama pavojinga būklė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37CE1C" id="Rectangle 3" o:spid="_x0000_s1027" style="position:absolute;left:0;text-align:left;margin-left:151.5pt;margin-top:10.45pt;width:168.75pt;height:20.2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" fillcolor="#91bce3 [2164]" strokecolor="#5b9bd5 [3204]" strokeweight=".5pt">
                <v:fill color2="#7aaddd [2612]" rotate="t" colors="0 #b1cbe9;.5 #a3c1e5;1 #92b9e4" focus="100%" type="gradient">
                  <o:fill v:ext="view" type="gradientUnscaled"/>
                </v:fill>
                <v:textbox>
                  <w:txbxContent>
                    <w:p w14:paraId="70F45AB1" w14:textId="77777777" w:rsidR="00252715" w:rsidRPr="000E669D" w:rsidRDefault="00252715" w:rsidP="0053147F">
                      <w:pPr>
                        <w:jc w:val="center"/>
                        <w:rPr>
                          <w:rFonts w:ascii="Arial" w:hAnsi="Arial" w:cs="Arial"/>
                          <w:sz w:val="20"/>
                          <w:szCs w:val="20"/>
                        </w:rPr>
                      </w:pPr>
                      <w:r w:rsidRPr="000E669D">
                        <w:rPr>
                          <w:rFonts w:ascii="Arial" w:hAnsi="Arial" w:cs="Arial"/>
                          <w:sz w:val="20"/>
                          <w:szCs w:val="20"/>
                        </w:rPr>
                        <w:t>Atpažįstama pavojinga būklė</w:t>
                      </w:r>
                    </w:p>
                  </w:txbxContent>
                </v:textbox>
              </v:rect>
            </w:pict>
          </mc:Fallback>
        </mc:AlternateContent>
      </w:r>
      <w:r w:rsidR="00392AC7" w:rsidRPr="00563B22">
        <w:rPr>
          <w:rFonts w:ascii="Arial" w:hAnsi="Arial" w:cs="Arial"/>
          <w:noProof/>
          <w:lang w:eastAsia="lt-LT"/>
        </w:rPr>
        <mc:AlternateContent>
          <mc:Choice Requires="wps">
            <w:drawing>
              <wp:anchor distT="0" distB="0" distL="114300" distR="114300" simplePos="0" relativeHeight="251636224" behindDoc="0" locked="0" layoutInCell="1" allowOverlap="1" wp14:anchorId="39501FDD" wp14:editId="1F28AD8C">
                <wp:simplePos x="0" y="0"/>
                <wp:positionH relativeFrom="column">
                  <wp:posOffset>3082290</wp:posOffset>
                </wp:positionH>
                <wp:positionV relativeFrom="paragraph">
                  <wp:posOffset>3175</wp:posOffset>
                </wp:positionV>
                <wp:extent cx="0" cy="114300"/>
                <wp:effectExtent l="95250" t="0" r="57150" b="57150"/>
                <wp:wrapNone/>
                <wp:docPr id="2" name="Straight Arrow Connector 2"/>
                <wp:cNvGraphicFramePr/>
                <a:graphic xmlns:a="http://schemas.openxmlformats.org/drawingml/2006/main">
                  <a:graphicData uri="http://schemas.microsoft.com/office/word/2010/wordprocessingShape">
                    <wps:wsp>
                      <wps:cNvCnPr/>
                      <wps:spPr>
                        <a:xfrm>
                          <a:off x="0" y="0"/>
                          <a:ext cx="0" cy="1143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09E033C5" id="_x0000_t32" coordsize="21600,21600" o:spt="32" o:oned="t" path="m,l21600,21600e" filled="f">
                <v:path arrowok="t" fillok="f" o:connecttype="none"/>
                <o:lock v:ext="edit" shapetype="t"/>
              </v:shapetype>
              <v:shape id="Straight Arrow Connector 2" o:spid="_x0000_s1026" type="#_x0000_t32" style="position:absolute;margin-left:242.7pt;margin-top:.25pt;width:0;height:9pt;z-index:251636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" strokecolor="black [3213]" strokeweight=".5pt">
                <v:stroke endarrow="open" joinstyle="miter"/>
              </v:shape>
            </w:pict>
          </mc:Fallback>
        </mc:AlternateContent>
      </w:r>
    </w:p>
    <w:p w14:paraId="2417589C" w14:textId="77777777" w:rsidR="0053147F" w:rsidRPr="00563B22" w:rsidRDefault="0053147F" w:rsidP="00BC2517">
      <w:pPr>
        <w:spacing w:after="0"/>
        <w:ind w:firstLine="567"/>
        <w:jc w:val="center"/>
        <w:rPr>
          <w:rFonts w:ascii="Arial" w:hAnsi="Arial" w:cs="Arial"/>
        </w:rPr>
      </w:pPr>
    </w:p>
    <w:p w14:paraId="2EAF1A03" w14:textId="0B3B47B0" w:rsidR="0053147F" w:rsidRPr="00563B22" w:rsidRDefault="0053147F" w:rsidP="00BC2517">
      <w:pPr>
        <w:spacing w:after="0"/>
        <w:jc w:val="center"/>
        <w:rPr>
          <w:rFonts w:ascii="Arial" w:hAnsi="Arial" w:cs="Arial"/>
        </w:rPr>
      </w:pPr>
      <w:r w:rsidRPr="00563B22">
        <w:rPr>
          <w:rFonts w:ascii="Arial" w:hAnsi="Arial" w:cs="Arial"/>
          <w:noProof/>
          <w:lang w:eastAsia="lt-LT"/>
        </w:rPr>
        <mc:AlternateContent>
          <mc:Choice Requires="wps">
            <w:drawing>
              <wp:anchor distT="0" distB="0" distL="114300" distR="114300" simplePos="0" relativeHeight="251638272" behindDoc="0" locked="0" layoutInCell="1" allowOverlap="1" wp14:anchorId="03020064" wp14:editId="6FC99B5F">
                <wp:simplePos x="0" y="0"/>
                <wp:positionH relativeFrom="column">
                  <wp:posOffset>3082290</wp:posOffset>
                </wp:positionH>
                <wp:positionV relativeFrom="paragraph">
                  <wp:posOffset>33020</wp:posOffset>
                </wp:positionV>
                <wp:extent cx="0" cy="238125"/>
                <wp:effectExtent l="0" t="0" r="19050" b="9525"/>
                <wp:wrapNone/>
                <wp:docPr id="6" name="Straight Connector 6"/>
                <wp:cNvGraphicFramePr/>
                <a:graphic xmlns:a="http://schemas.openxmlformats.org/drawingml/2006/main">
                  <a:graphicData uri="http://schemas.microsoft.com/office/word/2010/wordprocessingShape">
                    <wps:wsp>
                      <wps:cNvCnPr/>
                      <wps:spPr>
                        <a:xfrm>
                          <a:off x="0" y="0"/>
                          <a:ext cx="0" cy="2381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26522E" id="Straight Connector 6" o:spid="_x0000_s1026" style="position:absolute;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7pt,2.6pt" to="242.7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" strokecolor="black [3213]" strokeweight=".5pt">
                <v:stroke joinstyle="miter"/>
              </v:line>
            </w:pict>
          </mc:Fallback>
        </mc:AlternateContent>
      </w:r>
    </w:p>
    <w:p w14:paraId="0E85A78E" w14:textId="1626FB12" w:rsidR="0053147F" w:rsidRPr="00563B22" w:rsidRDefault="007F6752" w:rsidP="00BC2517">
      <w:pPr>
        <w:spacing w:after="0"/>
        <w:rPr>
          <w:rFonts w:ascii="Arial" w:hAnsi="Arial" w:cs="Arial"/>
          <w:b/>
          <w:color w:val="FF0000"/>
        </w:rPr>
      </w:pPr>
      <w:r w:rsidRPr="00563B22">
        <w:rPr>
          <w:rFonts w:ascii="Arial" w:hAnsi="Arial" w:cs="Arial"/>
          <w:noProof/>
          <w:lang w:eastAsia="lt-LT"/>
        </w:rPr>
        <mc:AlternateContent>
          <mc:Choice Requires="wps">
            <w:drawing>
              <wp:anchor distT="0" distB="0" distL="114300" distR="114300" simplePos="0" relativeHeight="251679232" behindDoc="0" locked="0" layoutInCell="1" allowOverlap="1" wp14:anchorId="58B6F9E6" wp14:editId="66B176E5">
                <wp:simplePos x="0" y="0"/>
                <wp:positionH relativeFrom="column">
                  <wp:posOffset>2072640</wp:posOffset>
                </wp:positionH>
                <wp:positionV relativeFrom="paragraph">
                  <wp:posOffset>106680</wp:posOffset>
                </wp:positionV>
                <wp:extent cx="0" cy="581025"/>
                <wp:effectExtent l="95250" t="0" r="57150" b="66675"/>
                <wp:wrapNone/>
                <wp:docPr id="13" name="Straight Arrow Connector 13"/>
                <wp:cNvGraphicFramePr/>
                <a:graphic xmlns:a="http://schemas.openxmlformats.org/drawingml/2006/main">
                  <a:graphicData uri="http://schemas.microsoft.com/office/word/2010/wordprocessingShape">
                    <wps:wsp>
                      <wps:cNvCnPr/>
                      <wps:spPr>
                        <a:xfrm>
                          <a:off x="0" y="0"/>
                          <a:ext cx="0" cy="5810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A737AC" id="Straight Arrow Connector 13" o:spid="_x0000_s1026" type="#_x0000_t32" style="position:absolute;margin-left:163.2pt;margin-top:8.4pt;width:0;height:45.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" strokecolor="black [3200]" strokeweight=".5pt">
                <v:stroke endarrow="open" joinstyle="miter"/>
              </v:shape>
            </w:pict>
          </mc:Fallback>
        </mc:AlternateContent>
      </w:r>
      <w:r w:rsidRPr="00563B22">
        <w:rPr>
          <w:rFonts w:ascii="Arial" w:hAnsi="Arial" w:cs="Arial"/>
          <w:b/>
          <w:noProof/>
          <w:color w:val="0070C0"/>
          <w:lang w:eastAsia="lt-LT"/>
        </w:rPr>
        <mc:AlternateContent>
          <mc:Choice Requires="wps">
            <w:drawing>
              <wp:anchor distT="0" distB="0" distL="114300" distR="114300" simplePos="0" relativeHeight="251648512" behindDoc="0" locked="0" layoutInCell="1" allowOverlap="1" wp14:anchorId="664D88F1" wp14:editId="5E95B454">
                <wp:simplePos x="0" y="0"/>
                <wp:positionH relativeFrom="column">
                  <wp:posOffset>2316480</wp:posOffset>
                </wp:positionH>
                <wp:positionV relativeFrom="paragraph">
                  <wp:posOffset>106045</wp:posOffset>
                </wp:positionV>
                <wp:extent cx="1257300" cy="1905"/>
                <wp:effectExtent l="0" t="0" r="19050" b="36195"/>
                <wp:wrapNone/>
                <wp:docPr id="7" name="Straight Connector 7"/>
                <wp:cNvGraphicFramePr/>
                <a:graphic xmlns:a="http://schemas.openxmlformats.org/drawingml/2006/main">
                  <a:graphicData uri="http://schemas.microsoft.com/office/word/2010/wordprocessingShape">
                    <wps:wsp>
                      <wps:cNvCnPr/>
                      <wps:spPr>
                        <a:xfrm>
                          <a:off x="0" y="0"/>
                          <a:ext cx="1257300" cy="19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F25D82" id="Straight Connector 7"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4pt,8.35pt" to="281.4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" strokecolor="black [3200]" strokeweight=".5pt">
                <v:stroke joinstyle="miter"/>
              </v:line>
            </w:pict>
          </mc:Fallback>
        </mc:AlternateContent>
      </w:r>
      <w:r>
        <w:rPr>
          <w:rFonts w:ascii="Arial" w:hAnsi="Arial" w:cs="Arial"/>
          <w:b/>
          <w:color w:val="FF0000"/>
        </w:rPr>
        <w:t xml:space="preserve">                                               </w:t>
      </w:r>
      <w:r w:rsidRPr="007F6752">
        <w:rPr>
          <w:rFonts w:ascii="Arial" w:hAnsi="Arial" w:cs="Arial"/>
          <w:b/>
          <w:color w:val="0070C0"/>
        </w:rPr>
        <w:t>Saugu</w:t>
      </w:r>
      <w:r>
        <w:rPr>
          <w:rFonts w:ascii="Arial" w:hAnsi="Arial" w:cs="Arial"/>
          <w:b/>
          <w:color w:val="FF0000"/>
        </w:rPr>
        <w:t xml:space="preserve">                                      Nesaugu</w:t>
      </w:r>
    </w:p>
    <w:p w14:paraId="3879AA7C" w14:textId="79CBAFDF" w:rsidR="0053147F" w:rsidRPr="00563B22" w:rsidRDefault="007F6752" w:rsidP="00BC2517">
      <w:pPr>
        <w:spacing w:after="0"/>
        <w:jc w:val="center"/>
        <w:rPr>
          <w:rFonts w:ascii="Arial" w:hAnsi="Arial" w:cs="Arial"/>
        </w:rPr>
      </w:pPr>
      <w:r w:rsidRPr="00563B22">
        <w:rPr>
          <w:rFonts w:ascii="Arial" w:hAnsi="Arial" w:cs="Arial"/>
          <w:noProof/>
          <w:lang w:eastAsia="lt-LT"/>
        </w:rPr>
        <mc:AlternateContent>
          <mc:Choice Requires="wps">
            <w:drawing>
              <wp:anchor distT="0" distB="0" distL="114300" distR="114300" simplePos="0" relativeHeight="251639296" behindDoc="0" locked="0" layoutInCell="1" allowOverlap="1" wp14:anchorId="622E4BB7" wp14:editId="245A7443">
                <wp:simplePos x="0" y="0"/>
                <wp:positionH relativeFrom="column">
                  <wp:posOffset>3080385</wp:posOffset>
                </wp:positionH>
                <wp:positionV relativeFrom="paragraph">
                  <wp:posOffset>132715</wp:posOffset>
                </wp:positionV>
                <wp:extent cx="1571625" cy="24765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1571625" cy="247650"/>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0F81E315" w14:textId="77777777" w:rsidR="00252715" w:rsidRPr="000E669D" w:rsidRDefault="00252715" w:rsidP="008F4E41">
                            <w:pPr>
                              <w:jc w:val="center"/>
                              <w:rPr>
                                <w:rFonts w:ascii="Arial" w:hAnsi="Arial" w:cs="Arial"/>
                                <w:sz w:val="20"/>
                                <w:szCs w:val="20"/>
                              </w:rPr>
                            </w:pPr>
                            <w:r w:rsidRPr="000E669D">
                              <w:rPr>
                                <w:rFonts w:ascii="Arial" w:hAnsi="Arial" w:cs="Arial"/>
                                <w:sz w:val="20"/>
                                <w:szCs w:val="20"/>
                              </w:rPr>
                              <w:t>Užtikrinamas saugumas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2E4BB7" id="Rectangle 9" o:spid="_x0000_s1028" style="position:absolute;left:0;text-align:left;margin-left:242.55pt;margin-top:10.45pt;width:123.75pt;height:19.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" fillcolor="#91bce3 [2164]" strokecolor="#5b9bd5 [3204]" strokeweight=".5pt">
                <v:fill color2="#7aaddd [2612]" rotate="t" colors="0 #b1cbe9;.5 #a3c1e5;1 #92b9e4" focus="100%" type="gradient">
                  <o:fill v:ext="view" type="gradientUnscaled"/>
                </v:fill>
                <v:textbox>
                  <w:txbxContent>
                    <w:p w14:paraId="0F81E315" w14:textId="77777777" w:rsidR="00252715" w:rsidRPr="000E669D" w:rsidRDefault="00252715" w:rsidP="008F4E41">
                      <w:pPr>
                        <w:jc w:val="center"/>
                        <w:rPr>
                          <w:rFonts w:ascii="Arial" w:hAnsi="Arial" w:cs="Arial"/>
                          <w:sz w:val="20"/>
                          <w:szCs w:val="20"/>
                        </w:rPr>
                      </w:pPr>
                      <w:r w:rsidRPr="000E669D">
                        <w:rPr>
                          <w:rFonts w:ascii="Arial" w:hAnsi="Arial" w:cs="Arial"/>
                          <w:sz w:val="20"/>
                          <w:szCs w:val="20"/>
                        </w:rPr>
                        <w:t>Užtikrinamas saugumas</w:t>
                      </w:r>
                    </w:p>
                  </w:txbxContent>
                </v:textbox>
              </v:rect>
            </w:pict>
          </mc:Fallback>
        </mc:AlternateContent>
      </w:r>
      <w:r w:rsidR="008F4E41" w:rsidRPr="00563B22">
        <w:rPr>
          <w:rFonts w:ascii="Arial" w:hAnsi="Arial" w:cs="Arial"/>
          <w:noProof/>
          <w:lang w:eastAsia="lt-LT"/>
        </w:rPr>
        <mc:AlternateContent>
          <mc:Choice Requires="wps">
            <w:drawing>
              <wp:anchor distT="0" distB="0" distL="114300" distR="114300" simplePos="0" relativeHeight="251641344" behindDoc="0" locked="0" layoutInCell="1" allowOverlap="1" wp14:anchorId="1958831A" wp14:editId="3D2B05C8">
                <wp:simplePos x="0" y="0"/>
                <wp:positionH relativeFrom="column">
                  <wp:posOffset>4053840</wp:posOffset>
                </wp:positionH>
                <wp:positionV relativeFrom="paragraph">
                  <wp:posOffset>-2540</wp:posOffset>
                </wp:positionV>
                <wp:extent cx="0" cy="123825"/>
                <wp:effectExtent l="95250" t="0" r="57150" b="66675"/>
                <wp:wrapNone/>
                <wp:docPr id="11" name="Straight Arrow Connector 11"/>
                <wp:cNvGraphicFramePr/>
                <a:graphic xmlns:a="http://schemas.openxmlformats.org/drawingml/2006/main">
                  <a:graphicData uri="http://schemas.microsoft.com/office/word/2010/wordprocessingShape">
                    <wps:wsp>
                      <wps:cNvCnPr/>
                      <wps:spPr>
                        <a:xfrm>
                          <a:off x="0" y="0"/>
                          <a:ext cx="0" cy="123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8092CF" id="Straight Arrow Connector 11" o:spid="_x0000_s1026" type="#_x0000_t32" style="position:absolute;margin-left:319.2pt;margin-top:-.2pt;width:0;height:9.7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" strokecolor="black [3200]" strokeweight=".5pt">
                <v:stroke endarrow="open" joinstyle="miter"/>
              </v:shape>
            </w:pict>
          </mc:Fallback>
        </mc:AlternateContent>
      </w:r>
    </w:p>
    <w:p w14:paraId="2E8E1DDB" w14:textId="77777777" w:rsidR="0053147F" w:rsidRPr="00563B22" w:rsidRDefault="0053147F" w:rsidP="00BC2517">
      <w:pPr>
        <w:spacing w:after="0"/>
        <w:jc w:val="center"/>
        <w:rPr>
          <w:rFonts w:ascii="Arial" w:hAnsi="Arial" w:cs="Arial"/>
        </w:rPr>
      </w:pPr>
    </w:p>
    <w:p w14:paraId="1D1C26FD" w14:textId="77777777" w:rsidR="0053147F" w:rsidRPr="00563B22" w:rsidRDefault="008F4E41" w:rsidP="00BC2517">
      <w:pPr>
        <w:spacing w:after="0"/>
        <w:jc w:val="center"/>
        <w:rPr>
          <w:rFonts w:ascii="Arial" w:hAnsi="Arial" w:cs="Arial"/>
        </w:rPr>
      </w:pPr>
      <w:r w:rsidRPr="00563B22">
        <w:rPr>
          <w:rFonts w:ascii="Arial" w:hAnsi="Arial" w:cs="Arial"/>
          <w:noProof/>
          <w:lang w:eastAsia="lt-LT"/>
        </w:rPr>
        <mc:AlternateContent>
          <mc:Choice Requires="wps">
            <w:drawing>
              <wp:anchor distT="0" distB="0" distL="114300" distR="114300" simplePos="0" relativeHeight="251643392" behindDoc="0" locked="0" layoutInCell="1" allowOverlap="1" wp14:anchorId="3003BC5A" wp14:editId="3689A286">
                <wp:simplePos x="0" y="0"/>
                <wp:positionH relativeFrom="column">
                  <wp:posOffset>4053840</wp:posOffset>
                </wp:positionH>
                <wp:positionV relativeFrom="paragraph">
                  <wp:posOffset>46990</wp:posOffset>
                </wp:positionV>
                <wp:extent cx="1" cy="180975"/>
                <wp:effectExtent l="95250" t="0" r="57150" b="66675"/>
                <wp:wrapNone/>
                <wp:docPr id="12" name="Straight Arrow Connector 12"/>
                <wp:cNvGraphicFramePr/>
                <a:graphic xmlns:a="http://schemas.openxmlformats.org/drawingml/2006/main">
                  <a:graphicData uri="http://schemas.microsoft.com/office/word/2010/wordprocessingShape">
                    <wps:wsp>
                      <wps:cNvCnPr/>
                      <wps:spPr>
                        <a:xfrm flipH="1">
                          <a:off x="0" y="0"/>
                          <a:ext cx="1" cy="1809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5F297C" id="Straight Arrow Connector 12" o:spid="_x0000_s1026" type="#_x0000_t32" style="position:absolute;margin-left:319.2pt;margin-top:3.7pt;width:0;height:14.25pt;flip:x;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" strokecolor="black [3200]" strokeweight=".5pt">
                <v:stroke endarrow="open" joinstyle="miter"/>
              </v:shape>
            </w:pict>
          </mc:Fallback>
        </mc:AlternateContent>
      </w:r>
    </w:p>
    <w:p w14:paraId="5C1075E0" w14:textId="77777777" w:rsidR="0053147F" w:rsidRPr="00563B22" w:rsidRDefault="00975D34" w:rsidP="00BC2517">
      <w:pPr>
        <w:spacing w:after="0"/>
        <w:jc w:val="center"/>
        <w:rPr>
          <w:rFonts w:ascii="Arial" w:hAnsi="Arial" w:cs="Arial"/>
        </w:rPr>
      </w:pPr>
      <w:r w:rsidRPr="00563B22">
        <w:rPr>
          <w:rFonts w:ascii="Arial" w:hAnsi="Arial" w:cs="Arial"/>
          <w:noProof/>
          <w:lang w:eastAsia="lt-LT"/>
        </w:rPr>
        <mc:AlternateContent>
          <mc:Choice Requires="wps">
            <w:drawing>
              <wp:anchor distT="0" distB="0" distL="114300" distR="114300" simplePos="0" relativeHeight="251645440" behindDoc="0" locked="0" layoutInCell="1" allowOverlap="1" wp14:anchorId="155971A2" wp14:editId="22C84E03">
                <wp:simplePos x="0" y="0"/>
                <wp:positionH relativeFrom="column">
                  <wp:posOffset>2036445</wp:posOffset>
                </wp:positionH>
                <wp:positionV relativeFrom="paragraph">
                  <wp:posOffset>59055</wp:posOffset>
                </wp:positionV>
                <wp:extent cx="2209800" cy="243840"/>
                <wp:effectExtent l="0" t="0" r="19050" b="22860"/>
                <wp:wrapNone/>
                <wp:docPr id="14" name="Rectangle 14"/>
                <wp:cNvGraphicFramePr/>
                <a:graphic xmlns:a="http://schemas.openxmlformats.org/drawingml/2006/main">
                  <a:graphicData uri="http://schemas.microsoft.com/office/word/2010/wordprocessingShape">
                    <wps:wsp>
                      <wps:cNvSpPr/>
                      <wps:spPr>
                        <a:xfrm>
                          <a:off x="0" y="0"/>
                          <a:ext cx="2209800" cy="243840"/>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3B442ED5" w14:textId="39385EC6" w:rsidR="00252715" w:rsidRPr="000E669D" w:rsidRDefault="00252715" w:rsidP="00975D34">
                            <w:pPr>
                              <w:jc w:val="center"/>
                              <w:rPr>
                                <w:rFonts w:ascii="Arial" w:hAnsi="Arial" w:cs="Arial"/>
                                <w:sz w:val="20"/>
                                <w:szCs w:val="20"/>
                              </w:rPr>
                            </w:pPr>
                            <w:r w:rsidRPr="000E669D">
                              <w:rPr>
                                <w:rFonts w:ascii="Arial" w:hAnsi="Arial" w:cs="Arial"/>
                                <w:sz w:val="20"/>
                                <w:szCs w:val="20"/>
                              </w:rPr>
                              <w:t>Įvertinama mokinio</w:t>
                            </w:r>
                            <w:r w:rsidR="000E669D">
                              <w:rPr>
                                <w:rFonts w:ascii="Arial" w:hAnsi="Arial" w:cs="Arial"/>
                                <w:sz w:val="20"/>
                                <w:szCs w:val="20"/>
                              </w:rPr>
                              <w:t>,</w:t>
                            </w:r>
                            <w:r w:rsidRPr="000E669D">
                              <w:rPr>
                                <w:rFonts w:ascii="Arial" w:hAnsi="Arial" w:cs="Arial"/>
                                <w:sz w:val="20"/>
                                <w:szCs w:val="20"/>
                              </w:rPr>
                              <w:t xml:space="preserve"> vaiko būklė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5971A2" id="Rectangle 14" o:spid="_x0000_s1029" style="position:absolute;left:0;text-align:left;margin-left:160.35pt;margin-top:4.65pt;width:174pt;height:19.2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" fillcolor="#91bce3 [2164]" strokecolor="#5b9bd5 [3204]" strokeweight=".5pt">
                <v:fill color2="#7aaddd [2612]" rotate="t" colors="0 #b1cbe9;.5 #a3c1e5;1 #92b9e4" focus="100%" type="gradient">
                  <o:fill v:ext="view" type="gradientUnscaled"/>
                </v:fill>
                <v:textbox>
                  <w:txbxContent>
                    <w:p w14:paraId="3B442ED5" w14:textId="39385EC6" w:rsidR="00252715" w:rsidRPr="000E669D" w:rsidRDefault="00252715" w:rsidP="00975D34">
                      <w:pPr>
                        <w:jc w:val="center"/>
                        <w:rPr>
                          <w:rFonts w:ascii="Arial" w:hAnsi="Arial" w:cs="Arial"/>
                          <w:sz w:val="20"/>
                          <w:szCs w:val="20"/>
                        </w:rPr>
                      </w:pPr>
                      <w:r w:rsidRPr="000E669D">
                        <w:rPr>
                          <w:rFonts w:ascii="Arial" w:hAnsi="Arial" w:cs="Arial"/>
                          <w:sz w:val="20"/>
                          <w:szCs w:val="20"/>
                        </w:rPr>
                        <w:t>Įvertinama mokinio</w:t>
                      </w:r>
                      <w:r w:rsidR="000E669D">
                        <w:rPr>
                          <w:rFonts w:ascii="Arial" w:hAnsi="Arial" w:cs="Arial"/>
                          <w:sz w:val="20"/>
                          <w:szCs w:val="20"/>
                        </w:rPr>
                        <w:t>,</w:t>
                      </w:r>
                      <w:r w:rsidRPr="000E669D">
                        <w:rPr>
                          <w:rFonts w:ascii="Arial" w:hAnsi="Arial" w:cs="Arial"/>
                          <w:sz w:val="20"/>
                          <w:szCs w:val="20"/>
                        </w:rPr>
                        <w:t xml:space="preserve"> vaiko būklė</w:t>
                      </w:r>
                    </w:p>
                  </w:txbxContent>
                </v:textbox>
              </v:rect>
            </w:pict>
          </mc:Fallback>
        </mc:AlternateContent>
      </w:r>
    </w:p>
    <w:p w14:paraId="7E86F487" w14:textId="77777777" w:rsidR="0053147F" w:rsidRPr="00563B22" w:rsidRDefault="00975D34" w:rsidP="00BC2517">
      <w:pPr>
        <w:spacing w:after="0"/>
        <w:jc w:val="center"/>
        <w:rPr>
          <w:rFonts w:ascii="Arial" w:hAnsi="Arial" w:cs="Arial"/>
        </w:rPr>
      </w:pPr>
      <w:r w:rsidRPr="00563B22">
        <w:rPr>
          <w:rFonts w:ascii="Arial" w:hAnsi="Arial" w:cs="Arial"/>
          <w:noProof/>
          <w:lang w:eastAsia="lt-LT"/>
        </w:rPr>
        <mc:AlternateContent>
          <mc:Choice Requires="wps">
            <w:drawing>
              <wp:anchor distT="0" distB="0" distL="114300" distR="114300" simplePos="0" relativeHeight="251646464" behindDoc="0" locked="0" layoutInCell="1" allowOverlap="1" wp14:anchorId="1213D31E" wp14:editId="48AFF296">
                <wp:simplePos x="0" y="0"/>
                <wp:positionH relativeFrom="column">
                  <wp:posOffset>3082290</wp:posOffset>
                </wp:positionH>
                <wp:positionV relativeFrom="paragraph">
                  <wp:posOffset>106045</wp:posOffset>
                </wp:positionV>
                <wp:extent cx="0" cy="219075"/>
                <wp:effectExtent l="95250" t="0" r="57150" b="66675"/>
                <wp:wrapNone/>
                <wp:docPr id="15" name="Straight Arrow Connector 15"/>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3C4BDC50" id="Straight Arrow Connector 15" o:spid="_x0000_s1026" type="#_x0000_t32" style="position:absolute;margin-left:242.7pt;margin-top:8.35pt;width:0;height:17.25pt;z-index:251646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" strokecolor="black [3200]" strokeweight=".5pt">
                <v:stroke endarrow="open" joinstyle="miter"/>
              </v:shape>
            </w:pict>
          </mc:Fallback>
        </mc:AlternateContent>
      </w:r>
    </w:p>
    <w:p w14:paraId="1A5FDD4D" w14:textId="77777777" w:rsidR="00975D34" w:rsidRPr="00563B22" w:rsidRDefault="005C7A3B" w:rsidP="00BC2517">
      <w:pPr>
        <w:spacing w:after="0"/>
        <w:jc w:val="center"/>
        <w:rPr>
          <w:rFonts w:ascii="Arial" w:hAnsi="Arial" w:cs="Arial"/>
        </w:rPr>
      </w:pPr>
      <w:r w:rsidRPr="00563B22">
        <w:rPr>
          <w:rFonts w:ascii="Arial" w:hAnsi="Arial" w:cs="Arial"/>
          <w:noProof/>
          <w:lang w:eastAsia="lt-LT"/>
        </w:rPr>
        <mc:AlternateContent>
          <mc:Choice Requires="wps">
            <w:drawing>
              <wp:anchor distT="0" distB="0" distL="114300" distR="114300" simplePos="0" relativeHeight="251647488" behindDoc="0" locked="0" layoutInCell="1" allowOverlap="1" wp14:anchorId="411DB287" wp14:editId="20FA2FF2">
                <wp:simplePos x="0" y="0"/>
                <wp:positionH relativeFrom="column">
                  <wp:posOffset>2034540</wp:posOffset>
                </wp:positionH>
                <wp:positionV relativeFrom="paragraph">
                  <wp:posOffset>154305</wp:posOffset>
                </wp:positionV>
                <wp:extent cx="2200275" cy="40957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2200275" cy="409575"/>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4D60242F" w14:textId="77777777" w:rsidR="00252715" w:rsidRPr="00F637F9" w:rsidRDefault="00252715" w:rsidP="005C7A3B">
                            <w:pPr>
                              <w:spacing w:after="0" w:line="240" w:lineRule="auto"/>
                              <w:jc w:val="center"/>
                              <w:rPr>
                                <w:rFonts w:ascii="Arial" w:hAnsi="Arial" w:cs="Arial"/>
                                <w:sz w:val="20"/>
                                <w:szCs w:val="20"/>
                              </w:rPr>
                            </w:pPr>
                            <w:r w:rsidRPr="00F637F9">
                              <w:rPr>
                                <w:rFonts w:ascii="Arial" w:hAnsi="Arial" w:cs="Arial"/>
                                <w:sz w:val="20"/>
                                <w:szCs w:val="20"/>
                              </w:rPr>
                              <w:t xml:space="preserve">Ar reikalinga pirmoji medicininė </w:t>
                            </w:r>
                          </w:p>
                          <w:p w14:paraId="7C58F430" w14:textId="77777777" w:rsidR="00252715" w:rsidRPr="00F637F9" w:rsidRDefault="00252715" w:rsidP="005C7A3B">
                            <w:pPr>
                              <w:spacing w:after="0" w:line="240" w:lineRule="auto"/>
                              <w:jc w:val="center"/>
                              <w:rPr>
                                <w:rFonts w:ascii="Arial" w:hAnsi="Arial" w:cs="Arial"/>
                                <w:sz w:val="20"/>
                                <w:szCs w:val="20"/>
                              </w:rPr>
                            </w:pPr>
                            <w:r w:rsidRPr="00F637F9">
                              <w:rPr>
                                <w:rFonts w:ascii="Arial" w:hAnsi="Arial" w:cs="Arial"/>
                                <w:sz w:val="20"/>
                                <w:szCs w:val="20"/>
                              </w:rPr>
                              <w:t>pagalba?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1DB287" id="Rectangle 16" o:spid="_x0000_s1030" style="position:absolute;left:0;text-align:left;margin-left:160.2pt;margin-top:12.15pt;width:173.25pt;height:32.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" fillcolor="#91bce3 [2164]" strokecolor="#5b9bd5 [3204]" strokeweight=".5pt">
                <v:fill color2="#7aaddd [2612]" rotate="t" colors="0 #b1cbe9;.5 #a3c1e5;1 #92b9e4" focus="100%" type="gradient">
                  <o:fill v:ext="view" type="gradientUnscaled"/>
                </v:fill>
                <v:textbox>
                  <w:txbxContent>
                    <w:p w14:paraId="4D60242F" w14:textId="77777777" w:rsidR="00252715" w:rsidRPr="00F637F9" w:rsidRDefault="00252715" w:rsidP="005C7A3B">
                      <w:pPr>
                        <w:spacing w:after="0" w:line="240" w:lineRule="auto"/>
                        <w:jc w:val="center"/>
                        <w:rPr>
                          <w:rFonts w:ascii="Arial" w:hAnsi="Arial" w:cs="Arial"/>
                          <w:sz w:val="20"/>
                          <w:szCs w:val="20"/>
                        </w:rPr>
                      </w:pPr>
                      <w:r w:rsidRPr="00F637F9">
                        <w:rPr>
                          <w:rFonts w:ascii="Arial" w:hAnsi="Arial" w:cs="Arial"/>
                          <w:sz w:val="20"/>
                          <w:szCs w:val="20"/>
                        </w:rPr>
                        <w:t xml:space="preserve">Ar reikalinga pirmoji medicininė </w:t>
                      </w:r>
                    </w:p>
                    <w:p w14:paraId="7C58F430" w14:textId="77777777" w:rsidR="00252715" w:rsidRPr="00F637F9" w:rsidRDefault="00252715" w:rsidP="005C7A3B">
                      <w:pPr>
                        <w:spacing w:after="0" w:line="240" w:lineRule="auto"/>
                        <w:jc w:val="center"/>
                        <w:rPr>
                          <w:rFonts w:ascii="Arial" w:hAnsi="Arial" w:cs="Arial"/>
                          <w:sz w:val="20"/>
                          <w:szCs w:val="20"/>
                        </w:rPr>
                      </w:pPr>
                      <w:r w:rsidRPr="00F637F9">
                        <w:rPr>
                          <w:rFonts w:ascii="Arial" w:hAnsi="Arial" w:cs="Arial"/>
                          <w:sz w:val="20"/>
                          <w:szCs w:val="20"/>
                        </w:rPr>
                        <w:t>pagalba?</w:t>
                      </w:r>
                    </w:p>
                  </w:txbxContent>
                </v:textbox>
              </v:rect>
            </w:pict>
          </mc:Fallback>
        </mc:AlternateContent>
      </w:r>
    </w:p>
    <w:p w14:paraId="6AB988FE" w14:textId="77777777" w:rsidR="00975D34" w:rsidRPr="00563B22" w:rsidRDefault="00975D34" w:rsidP="00BC2517">
      <w:pPr>
        <w:spacing w:after="0"/>
        <w:jc w:val="center"/>
        <w:rPr>
          <w:rFonts w:ascii="Arial" w:hAnsi="Arial" w:cs="Arial"/>
        </w:rPr>
      </w:pPr>
    </w:p>
    <w:p w14:paraId="6AC9770D" w14:textId="77777777" w:rsidR="00975D34" w:rsidRPr="00563B22" w:rsidRDefault="00975D34" w:rsidP="00BC2517">
      <w:pPr>
        <w:spacing w:after="0"/>
        <w:jc w:val="center"/>
        <w:rPr>
          <w:rFonts w:ascii="Arial" w:hAnsi="Arial" w:cs="Arial"/>
        </w:rPr>
      </w:pPr>
    </w:p>
    <w:p w14:paraId="4DE91473" w14:textId="77777777" w:rsidR="00975D34" w:rsidRPr="00563B22" w:rsidRDefault="005C7A3B" w:rsidP="00BC2517">
      <w:pPr>
        <w:spacing w:after="0"/>
        <w:jc w:val="center"/>
        <w:rPr>
          <w:rFonts w:ascii="Arial" w:hAnsi="Arial" w:cs="Arial"/>
        </w:rPr>
      </w:pPr>
      <w:r w:rsidRPr="00563B22">
        <w:rPr>
          <w:rFonts w:ascii="Arial" w:hAnsi="Arial" w:cs="Arial"/>
          <w:noProof/>
          <w:lang w:eastAsia="lt-LT"/>
        </w:rPr>
        <mc:AlternateContent>
          <mc:Choice Requires="wps">
            <w:drawing>
              <wp:anchor distT="0" distB="0" distL="114300" distR="114300" simplePos="0" relativeHeight="251649536" behindDoc="0" locked="0" layoutInCell="1" allowOverlap="1" wp14:anchorId="39223E91" wp14:editId="390E2D62">
                <wp:simplePos x="0" y="0"/>
                <wp:positionH relativeFrom="column">
                  <wp:posOffset>3082290</wp:posOffset>
                </wp:positionH>
                <wp:positionV relativeFrom="paragraph">
                  <wp:posOffset>52070</wp:posOffset>
                </wp:positionV>
                <wp:extent cx="0" cy="20955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0" cy="209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4B8EC5" id="Straight Connector 17"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7pt,4.1pt" to="242.7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" strokecolor="black [3200]" strokeweight=".5pt">
                <v:stroke joinstyle="miter"/>
              </v:line>
            </w:pict>
          </mc:Fallback>
        </mc:AlternateContent>
      </w:r>
    </w:p>
    <w:p w14:paraId="1822D201" w14:textId="54FAC4BB" w:rsidR="00975D34" w:rsidRPr="00DC684F" w:rsidRDefault="005C7A3B" w:rsidP="00BC2517">
      <w:pPr>
        <w:spacing w:after="0"/>
        <w:jc w:val="center"/>
        <w:rPr>
          <w:rFonts w:ascii="Arial" w:hAnsi="Arial" w:cs="Arial"/>
          <w:b/>
          <w:color w:val="0070C0"/>
        </w:rPr>
      </w:pPr>
      <w:r w:rsidRPr="00563B22">
        <w:rPr>
          <w:rFonts w:ascii="Arial" w:hAnsi="Arial" w:cs="Arial"/>
          <w:b/>
          <w:noProof/>
          <w:color w:val="FF0000"/>
          <w:lang w:eastAsia="lt-LT"/>
        </w:rPr>
        <mc:AlternateContent>
          <mc:Choice Requires="wps">
            <w:drawing>
              <wp:anchor distT="0" distB="0" distL="114300" distR="114300" simplePos="0" relativeHeight="251650560" behindDoc="0" locked="0" layoutInCell="1" allowOverlap="1" wp14:anchorId="61DC8D60" wp14:editId="6FEFD39A">
                <wp:simplePos x="0" y="0"/>
                <wp:positionH relativeFrom="column">
                  <wp:posOffset>2415540</wp:posOffset>
                </wp:positionH>
                <wp:positionV relativeFrom="paragraph">
                  <wp:posOffset>91440</wp:posOffset>
                </wp:positionV>
                <wp:extent cx="1400175" cy="0"/>
                <wp:effectExtent l="0" t="0" r="9525" b="19050"/>
                <wp:wrapNone/>
                <wp:docPr id="19" name="Straight Connector 19"/>
                <wp:cNvGraphicFramePr/>
                <a:graphic xmlns:a="http://schemas.openxmlformats.org/drawingml/2006/main">
                  <a:graphicData uri="http://schemas.microsoft.com/office/word/2010/wordprocessingShape">
                    <wps:wsp>
                      <wps:cNvCnPr/>
                      <wps:spPr>
                        <a:xfrm>
                          <a:off x="0" y="0"/>
                          <a:ext cx="1400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ABF466" id="Straight Connector 19"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0.2pt,7.2pt" to="300.4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" strokecolor="black [3200]" strokeweight=".5pt">
                <v:stroke joinstyle="miter"/>
              </v:line>
            </w:pict>
          </mc:Fallback>
        </mc:AlternateContent>
      </w:r>
      <w:r w:rsidRPr="00563B22">
        <w:rPr>
          <w:rFonts w:ascii="Arial" w:hAnsi="Arial" w:cs="Arial"/>
          <w:b/>
          <w:color w:val="FF0000"/>
        </w:rPr>
        <w:t>Taip</w:t>
      </w:r>
      <w:r w:rsidRPr="00563B22">
        <w:rPr>
          <w:rFonts w:ascii="Arial" w:hAnsi="Arial" w:cs="Arial"/>
          <w:color w:val="FF0000"/>
        </w:rPr>
        <w:t xml:space="preserve"> </w:t>
      </w:r>
      <w:r w:rsidRPr="00563B22">
        <w:rPr>
          <w:rFonts w:ascii="Arial" w:hAnsi="Arial" w:cs="Arial"/>
        </w:rPr>
        <w:t xml:space="preserve">                                          </w:t>
      </w:r>
      <w:r w:rsidR="00DC684F">
        <w:rPr>
          <w:rFonts w:ascii="Arial" w:hAnsi="Arial" w:cs="Arial"/>
        </w:rPr>
        <w:t xml:space="preserve">    </w:t>
      </w:r>
      <w:r w:rsidRPr="00563B22">
        <w:rPr>
          <w:rFonts w:ascii="Arial" w:hAnsi="Arial" w:cs="Arial"/>
          <w:b/>
          <w:color w:val="0070C0"/>
        </w:rPr>
        <w:t>Ne</w:t>
      </w:r>
      <w:r w:rsidR="000207A5" w:rsidRPr="00563B22">
        <w:rPr>
          <w:rFonts w:ascii="Arial" w:hAnsi="Arial" w:cs="Arial"/>
          <w:noProof/>
          <w:lang w:eastAsia="lt-LT"/>
        </w:rPr>
        <mc:AlternateContent>
          <mc:Choice Requires="wps">
            <w:drawing>
              <wp:anchor distT="0" distB="0" distL="114300" distR="114300" simplePos="0" relativeHeight="251644416" behindDoc="0" locked="0" layoutInCell="1" allowOverlap="1" wp14:anchorId="607D0E02" wp14:editId="79659271">
                <wp:simplePos x="0" y="0"/>
                <wp:positionH relativeFrom="column">
                  <wp:posOffset>3406140</wp:posOffset>
                </wp:positionH>
                <wp:positionV relativeFrom="paragraph">
                  <wp:posOffset>159385</wp:posOffset>
                </wp:positionV>
                <wp:extent cx="2047875" cy="400050"/>
                <wp:effectExtent l="0" t="0" r="28575" b="19050"/>
                <wp:wrapNone/>
                <wp:docPr id="23" name="Rectangle 23"/>
                <wp:cNvGraphicFramePr/>
                <a:graphic xmlns:a="http://schemas.openxmlformats.org/drawingml/2006/main">
                  <a:graphicData uri="http://schemas.microsoft.com/office/word/2010/wordprocessingShape">
                    <wps:wsp>
                      <wps:cNvSpPr/>
                      <wps:spPr>
                        <a:xfrm>
                          <a:off x="0" y="0"/>
                          <a:ext cx="2047875" cy="400050"/>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4CB6AF90" w14:textId="77777777" w:rsidR="00252715" w:rsidRPr="00F637F9" w:rsidRDefault="00252715" w:rsidP="00F560AE">
                            <w:pPr>
                              <w:spacing w:after="0" w:line="240" w:lineRule="auto"/>
                              <w:jc w:val="center"/>
                              <w:rPr>
                                <w:rFonts w:ascii="Arial" w:hAnsi="Arial" w:cs="Arial"/>
                                <w:sz w:val="20"/>
                                <w:szCs w:val="20"/>
                              </w:rPr>
                            </w:pPr>
                            <w:r w:rsidRPr="00F637F9">
                              <w:rPr>
                                <w:rFonts w:ascii="Arial" w:hAnsi="Arial" w:cs="Arial"/>
                                <w:sz w:val="20"/>
                                <w:szCs w:val="20"/>
                              </w:rPr>
                              <w:t>Atliekami informavimo veiksmai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7D0E02" id="Rectangle 23" o:spid="_x0000_s1031" style="position:absolute;left:0;text-align:left;margin-left:268.2pt;margin-top:12.55pt;width:161.25pt;height:31.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" fillcolor="#91bce3 [2164]" strokecolor="#5b9bd5 [3204]" strokeweight=".5pt">
                <v:fill color2="#7aaddd [2612]" rotate="t" colors="0 #b1cbe9;.5 #a3c1e5;1 #92b9e4" focus="100%" type="gradient">
                  <o:fill v:ext="view" type="gradientUnscaled"/>
                </v:fill>
                <v:textbox>
                  <w:txbxContent>
                    <w:p w14:paraId="4CB6AF90" w14:textId="77777777" w:rsidR="00252715" w:rsidRPr="00F637F9" w:rsidRDefault="00252715" w:rsidP="00F560AE">
                      <w:pPr>
                        <w:spacing w:after="0" w:line="240" w:lineRule="auto"/>
                        <w:jc w:val="center"/>
                        <w:rPr>
                          <w:rFonts w:ascii="Arial" w:hAnsi="Arial" w:cs="Arial"/>
                          <w:sz w:val="20"/>
                          <w:szCs w:val="20"/>
                        </w:rPr>
                      </w:pPr>
                      <w:r w:rsidRPr="00F637F9">
                        <w:rPr>
                          <w:rFonts w:ascii="Arial" w:hAnsi="Arial" w:cs="Arial"/>
                          <w:sz w:val="20"/>
                          <w:szCs w:val="20"/>
                        </w:rPr>
                        <w:t>Atliekami informavimo veiksmai</w:t>
                      </w:r>
                    </w:p>
                  </w:txbxContent>
                </v:textbox>
              </v:rect>
            </w:pict>
          </mc:Fallback>
        </mc:AlternateContent>
      </w:r>
      <w:r w:rsidRPr="00563B22">
        <w:rPr>
          <w:rFonts w:ascii="Arial" w:hAnsi="Arial" w:cs="Arial"/>
          <w:noProof/>
          <w:lang w:eastAsia="lt-LT"/>
        </w:rPr>
        <mc:AlternateContent>
          <mc:Choice Requires="wps">
            <w:drawing>
              <wp:anchor distT="0" distB="0" distL="114300" distR="114300" simplePos="0" relativeHeight="251642368" behindDoc="0" locked="0" layoutInCell="1" allowOverlap="1" wp14:anchorId="6B0A8D39" wp14:editId="592CB27D">
                <wp:simplePos x="0" y="0"/>
                <wp:positionH relativeFrom="column">
                  <wp:posOffset>643890</wp:posOffset>
                </wp:positionH>
                <wp:positionV relativeFrom="paragraph">
                  <wp:posOffset>159385</wp:posOffset>
                </wp:positionV>
                <wp:extent cx="2038350" cy="4572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2038350" cy="457200"/>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093132D6" w14:textId="77777777" w:rsidR="00252715" w:rsidRPr="00F637F9" w:rsidRDefault="00252715" w:rsidP="00F560AE">
                            <w:pPr>
                              <w:spacing w:after="0"/>
                              <w:jc w:val="center"/>
                              <w:rPr>
                                <w:rFonts w:ascii="Arial" w:hAnsi="Arial" w:cs="Arial"/>
                                <w:sz w:val="20"/>
                                <w:szCs w:val="20"/>
                              </w:rPr>
                            </w:pPr>
                            <w:r w:rsidRPr="00F637F9">
                              <w:rPr>
                                <w:rFonts w:ascii="Arial" w:hAnsi="Arial" w:cs="Arial"/>
                                <w:sz w:val="20"/>
                                <w:szCs w:val="20"/>
                              </w:rPr>
                              <w:t xml:space="preserve">Kviečiama GMP </w:t>
                            </w:r>
                          </w:p>
                          <w:p w14:paraId="4011F540" w14:textId="4EB3748C" w:rsidR="00252715" w:rsidRPr="00F637F9" w:rsidRDefault="00252715" w:rsidP="00F560AE">
                            <w:pPr>
                              <w:spacing w:after="0"/>
                              <w:jc w:val="center"/>
                              <w:rPr>
                                <w:rFonts w:ascii="Arial" w:hAnsi="Arial" w:cs="Arial"/>
                                <w:sz w:val="20"/>
                                <w:szCs w:val="20"/>
                              </w:rPr>
                            </w:pPr>
                            <w:r w:rsidRPr="00F637F9">
                              <w:rPr>
                                <w:rFonts w:ascii="Arial" w:hAnsi="Arial" w:cs="Arial"/>
                                <w:sz w:val="20"/>
                                <w:szCs w:val="20"/>
                              </w:rPr>
                              <w:t>(tel. 112</w:t>
                            </w:r>
                            <w:r w:rsidR="00F637F9">
                              <w:rPr>
                                <w:rFonts w:ascii="Arial" w:hAnsi="Arial" w:cs="Arial"/>
                                <w:sz w:val="20"/>
                                <w:szCs w:val="20"/>
                              </w:rPr>
                              <w:t xml:space="preserve"> arba </w:t>
                            </w:r>
                            <w:r w:rsidR="004F592E">
                              <w:rPr>
                                <w:rFonts w:ascii="Arial" w:hAnsi="Arial" w:cs="Arial"/>
                                <w:sz w:val="20"/>
                                <w:szCs w:val="20"/>
                              </w:rPr>
                              <w:t>11</w:t>
                            </w:r>
                            <w:r w:rsidR="00F637F9">
                              <w:rPr>
                                <w:rFonts w:ascii="Arial" w:hAnsi="Arial" w:cs="Arial"/>
                                <w:sz w:val="20"/>
                                <w:szCs w:val="20"/>
                              </w:rPr>
                              <w:t>3</w:t>
                            </w:r>
                            <w:r w:rsidRPr="00F637F9">
                              <w:rPr>
                                <w:rFonts w:ascii="Arial" w:hAnsi="Arial" w:cs="Arial"/>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0A8D39" id="Rectangle 22" o:spid="_x0000_s1032" style="position:absolute;left:0;text-align:left;margin-left:50.7pt;margin-top:12.55pt;width:160.5pt;height:36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" fillcolor="#91bce3 [2164]" strokecolor="#5b9bd5 [3204]" strokeweight=".5pt">
                <v:fill color2="#7aaddd [2612]" rotate="t" colors="0 #b1cbe9;.5 #a3c1e5;1 #92b9e4" focus="100%" type="gradient">
                  <o:fill v:ext="view" type="gradientUnscaled"/>
                </v:fill>
                <v:textbox>
                  <w:txbxContent>
                    <w:p w14:paraId="093132D6" w14:textId="77777777" w:rsidR="00252715" w:rsidRPr="00F637F9" w:rsidRDefault="00252715" w:rsidP="00F560AE">
                      <w:pPr>
                        <w:spacing w:after="0"/>
                        <w:jc w:val="center"/>
                        <w:rPr>
                          <w:rFonts w:ascii="Arial" w:hAnsi="Arial" w:cs="Arial"/>
                          <w:sz w:val="20"/>
                          <w:szCs w:val="20"/>
                        </w:rPr>
                      </w:pPr>
                      <w:r w:rsidRPr="00F637F9">
                        <w:rPr>
                          <w:rFonts w:ascii="Arial" w:hAnsi="Arial" w:cs="Arial"/>
                          <w:sz w:val="20"/>
                          <w:szCs w:val="20"/>
                        </w:rPr>
                        <w:t xml:space="preserve">Kviečiama GMP </w:t>
                      </w:r>
                    </w:p>
                    <w:p w14:paraId="4011F540" w14:textId="4EB3748C" w:rsidR="00252715" w:rsidRPr="00F637F9" w:rsidRDefault="00252715" w:rsidP="00F560AE">
                      <w:pPr>
                        <w:spacing w:after="0"/>
                        <w:jc w:val="center"/>
                        <w:rPr>
                          <w:rFonts w:ascii="Arial" w:hAnsi="Arial" w:cs="Arial"/>
                          <w:sz w:val="20"/>
                          <w:szCs w:val="20"/>
                        </w:rPr>
                      </w:pPr>
                      <w:r w:rsidRPr="00F637F9">
                        <w:rPr>
                          <w:rFonts w:ascii="Arial" w:hAnsi="Arial" w:cs="Arial"/>
                          <w:sz w:val="20"/>
                          <w:szCs w:val="20"/>
                        </w:rPr>
                        <w:t>(tel. 112</w:t>
                      </w:r>
                      <w:r w:rsidR="00F637F9">
                        <w:rPr>
                          <w:rFonts w:ascii="Arial" w:hAnsi="Arial" w:cs="Arial"/>
                          <w:sz w:val="20"/>
                          <w:szCs w:val="20"/>
                        </w:rPr>
                        <w:t xml:space="preserve"> arba </w:t>
                      </w:r>
                      <w:r w:rsidR="004F592E">
                        <w:rPr>
                          <w:rFonts w:ascii="Arial" w:hAnsi="Arial" w:cs="Arial"/>
                          <w:sz w:val="20"/>
                          <w:szCs w:val="20"/>
                        </w:rPr>
                        <w:t>11</w:t>
                      </w:r>
                      <w:r w:rsidR="00F637F9">
                        <w:rPr>
                          <w:rFonts w:ascii="Arial" w:hAnsi="Arial" w:cs="Arial"/>
                          <w:sz w:val="20"/>
                          <w:szCs w:val="20"/>
                        </w:rPr>
                        <w:t>3</w:t>
                      </w:r>
                      <w:r w:rsidRPr="00F637F9">
                        <w:rPr>
                          <w:rFonts w:ascii="Arial" w:hAnsi="Arial" w:cs="Arial"/>
                          <w:sz w:val="20"/>
                          <w:szCs w:val="20"/>
                        </w:rPr>
                        <w:t>)</w:t>
                      </w:r>
                    </w:p>
                  </w:txbxContent>
                </v:textbox>
              </v:rect>
            </w:pict>
          </mc:Fallback>
        </mc:AlternateContent>
      </w:r>
    </w:p>
    <w:p w14:paraId="0ADF2E2F" w14:textId="77777777" w:rsidR="00975D34" w:rsidRPr="00563B22" w:rsidRDefault="00D95E34" w:rsidP="00BC2517">
      <w:pPr>
        <w:spacing w:after="0"/>
        <w:jc w:val="center"/>
        <w:rPr>
          <w:rFonts w:ascii="Arial" w:hAnsi="Arial" w:cs="Arial"/>
        </w:rPr>
      </w:pPr>
      <w:r w:rsidRPr="00563B22">
        <w:rPr>
          <w:rFonts w:ascii="Arial" w:hAnsi="Arial" w:cs="Arial"/>
          <w:noProof/>
          <w:lang w:eastAsia="lt-LT"/>
        </w:rPr>
        <mc:AlternateContent>
          <mc:Choice Requires="wps">
            <w:drawing>
              <wp:anchor distT="0" distB="0" distL="114300" distR="114300" simplePos="0" relativeHeight="251677184" behindDoc="0" locked="0" layoutInCell="1" allowOverlap="1" wp14:anchorId="2B70A3F2" wp14:editId="7B32CB62">
                <wp:simplePos x="0" y="0"/>
                <wp:positionH relativeFrom="column">
                  <wp:posOffset>2682240</wp:posOffset>
                </wp:positionH>
                <wp:positionV relativeFrom="paragraph">
                  <wp:posOffset>150495</wp:posOffset>
                </wp:positionV>
                <wp:extent cx="723900" cy="0"/>
                <wp:effectExtent l="0" t="76200" r="19050" b="114300"/>
                <wp:wrapNone/>
                <wp:docPr id="48" name="Straight Arrow Connector 48"/>
                <wp:cNvGraphicFramePr/>
                <a:graphic xmlns:a="http://schemas.openxmlformats.org/drawingml/2006/main">
                  <a:graphicData uri="http://schemas.microsoft.com/office/word/2010/wordprocessingShape">
                    <wps:wsp>
                      <wps:cNvCnPr/>
                      <wps:spPr>
                        <a:xfrm>
                          <a:off x="0" y="0"/>
                          <a:ext cx="7239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3571795" id="Straight Arrow Connector 48" o:spid="_x0000_s1026" type="#_x0000_t32" style="position:absolute;margin-left:211.2pt;margin-top:11.85pt;width:57pt;height:0;z-index:251677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" strokecolor="black [3200]" strokeweight=".5pt">
                <v:stroke endarrow="open" joinstyle="miter"/>
              </v:shape>
            </w:pict>
          </mc:Fallback>
        </mc:AlternateContent>
      </w:r>
    </w:p>
    <w:p w14:paraId="2EFB85EF" w14:textId="77777777" w:rsidR="00975D34" w:rsidRPr="00563B22" w:rsidRDefault="0093547F" w:rsidP="00BC2517">
      <w:pPr>
        <w:spacing w:after="0"/>
        <w:jc w:val="center"/>
        <w:rPr>
          <w:rFonts w:ascii="Arial" w:hAnsi="Arial" w:cs="Arial"/>
        </w:rPr>
      </w:pPr>
      <w:r w:rsidRPr="00563B22">
        <w:rPr>
          <w:rFonts w:ascii="Arial" w:hAnsi="Arial" w:cs="Arial"/>
          <w:noProof/>
          <w:lang w:eastAsia="lt-LT"/>
        </w:rPr>
        <mc:AlternateContent>
          <mc:Choice Requires="wps">
            <w:drawing>
              <wp:anchor distT="0" distB="0" distL="114300" distR="114300" simplePos="0" relativeHeight="251676160" behindDoc="0" locked="0" layoutInCell="1" allowOverlap="1" wp14:anchorId="26A06717" wp14:editId="7E1B5FAF">
                <wp:simplePos x="0" y="0"/>
                <wp:positionH relativeFrom="column">
                  <wp:posOffset>5644515</wp:posOffset>
                </wp:positionH>
                <wp:positionV relativeFrom="paragraph">
                  <wp:posOffset>37464</wp:posOffset>
                </wp:positionV>
                <wp:extent cx="0" cy="2847975"/>
                <wp:effectExtent l="0" t="0" r="19050" b="9525"/>
                <wp:wrapNone/>
                <wp:docPr id="44" name="Straight Connector 44"/>
                <wp:cNvGraphicFramePr/>
                <a:graphic xmlns:a="http://schemas.openxmlformats.org/drawingml/2006/main">
                  <a:graphicData uri="http://schemas.microsoft.com/office/word/2010/wordprocessingShape">
                    <wps:wsp>
                      <wps:cNvCnPr/>
                      <wps:spPr>
                        <a:xfrm>
                          <a:off x="0" y="0"/>
                          <a:ext cx="0" cy="2847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7BA111" id="Straight Connector 44" o:spid="_x0000_s1026" style="position:absolute;z-index:251676160;visibility:visible;mso-wrap-style:square;mso-wrap-distance-left:9pt;mso-wrap-distance-top:0;mso-wrap-distance-right:9pt;mso-wrap-distance-bottom:0;mso-position-horizontal:absolute;mso-position-horizontal-relative:text;mso-position-vertical:absolute;mso-position-vertical-relative:text" from="444.45pt,2.95pt" to="444.45pt,2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" strokecolor="black [3200]" strokeweight=".5pt">
                <v:stroke joinstyle="miter"/>
              </v:line>
            </w:pict>
          </mc:Fallback>
        </mc:AlternateContent>
      </w:r>
      <w:r w:rsidRPr="00563B22">
        <w:rPr>
          <w:rFonts w:ascii="Arial" w:hAnsi="Arial" w:cs="Arial"/>
          <w:noProof/>
          <w:lang w:eastAsia="lt-LT"/>
        </w:rPr>
        <mc:AlternateContent>
          <mc:Choice Requires="wps">
            <w:drawing>
              <wp:anchor distT="0" distB="0" distL="114300" distR="114300" simplePos="0" relativeHeight="251675136" behindDoc="0" locked="0" layoutInCell="1" allowOverlap="1" wp14:anchorId="70C5D30E" wp14:editId="7EB8EA18">
                <wp:simplePos x="0" y="0"/>
                <wp:positionH relativeFrom="column">
                  <wp:posOffset>5454015</wp:posOffset>
                </wp:positionH>
                <wp:positionV relativeFrom="paragraph">
                  <wp:posOffset>37465</wp:posOffset>
                </wp:positionV>
                <wp:extent cx="190500" cy="0"/>
                <wp:effectExtent l="0" t="0" r="19050" b="19050"/>
                <wp:wrapNone/>
                <wp:docPr id="43" name="Straight Connector 43"/>
                <wp:cNvGraphicFramePr/>
                <a:graphic xmlns:a="http://schemas.openxmlformats.org/drawingml/2006/main">
                  <a:graphicData uri="http://schemas.microsoft.com/office/word/2010/wordprocessingShape">
                    <wps:wsp>
                      <wps:cNvCnPr/>
                      <wps:spPr>
                        <a:xfrm flipV="1">
                          <a:off x="0" y="0"/>
                          <a:ext cx="190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4A3D065" id="Straight Connector 43" o:spid="_x0000_s1026" style="position:absolute;flip:y;z-index:251675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9.45pt,2.95pt" to="444.4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" strokecolor="black [3200]" strokeweight=".5pt">
                <v:stroke joinstyle="miter"/>
              </v:line>
            </w:pict>
          </mc:Fallback>
        </mc:AlternateContent>
      </w:r>
      <w:r w:rsidR="00CF0AE2" w:rsidRPr="00563B22">
        <w:rPr>
          <w:rFonts w:ascii="Arial" w:hAnsi="Arial" w:cs="Arial"/>
          <w:noProof/>
          <w:lang w:eastAsia="lt-LT"/>
        </w:rPr>
        <mc:AlternateContent>
          <mc:Choice Requires="wps">
            <w:drawing>
              <wp:anchor distT="0" distB="0" distL="114300" distR="114300" simplePos="0" relativeHeight="251668992" behindDoc="0" locked="0" layoutInCell="1" allowOverlap="1" wp14:anchorId="2EEE5077" wp14:editId="67A1F114">
                <wp:simplePos x="0" y="0"/>
                <wp:positionH relativeFrom="column">
                  <wp:posOffset>3225165</wp:posOffset>
                </wp:positionH>
                <wp:positionV relativeFrom="paragraph">
                  <wp:posOffset>123190</wp:posOffset>
                </wp:positionV>
                <wp:extent cx="0" cy="2152650"/>
                <wp:effectExtent l="0" t="0" r="19050" b="19050"/>
                <wp:wrapNone/>
                <wp:docPr id="37" name="Straight Connector 37"/>
                <wp:cNvGraphicFramePr/>
                <a:graphic xmlns:a="http://schemas.openxmlformats.org/drawingml/2006/main">
                  <a:graphicData uri="http://schemas.microsoft.com/office/word/2010/wordprocessingShape">
                    <wps:wsp>
                      <wps:cNvCnPr/>
                      <wps:spPr>
                        <a:xfrm>
                          <a:off x="0" y="0"/>
                          <a:ext cx="0" cy="2152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ECF047" id="Straight Connector 37" o:spid="_x0000_s1026" style="position:absolute;z-index:251668992;visibility:visible;mso-wrap-style:square;mso-wrap-distance-left:9pt;mso-wrap-distance-top:0;mso-wrap-distance-right:9pt;mso-wrap-distance-bottom:0;mso-position-horizontal:absolute;mso-position-horizontal-relative:text;mso-position-vertical:absolute;mso-position-vertical-relative:text" from="253.95pt,9.7pt" to="253.95pt,1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" strokecolor="black [3200]" strokeweight=".5pt">
                <v:stroke joinstyle="miter"/>
              </v:line>
            </w:pict>
          </mc:Fallback>
        </mc:AlternateContent>
      </w:r>
      <w:r w:rsidR="00CF0AE2" w:rsidRPr="00563B22">
        <w:rPr>
          <w:rFonts w:ascii="Arial" w:hAnsi="Arial" w:cs="Arial"/>
          <w:noProof/>
          <w:lang w:eastAsia="lt-LT"/>
        </w:rPr>
        <mc:AlternateContent>
          <mc:Choice Requires="wps">
            <w:drawing>
              <wp:anchor distT="0" distB="0" distL="114300" distR="114300" simplePos="0" relativeHeight="251667968" behindDoc="0" locked="0" layoutInCell="1" allowOverlap="1" wp14:anchorId="7917985A" wp14:editId="12B93E91">
                <wp:simplePos x="0" y="0"/>
                <wp:positionH relativeFrom="column">
                  <wp:posOffset>3225165</wp:posOffset>
                </wp:positionH>
                <wp:positionV relativeFrom="paragraph">
                  <wp:posOffset>123190</wp:posOffset>
                </wp:positionV>
                <wp:extent cx="180340" cy="0"/>
                <wp:effectExtent l="0" t="0" r="10160" b="19050"/>
                <wp:wrapNone/>
                <wp:docPr id="36" name="Straight Connector 36"/>
                <wp:cNvGraphicFramePr/>
                <a:graphic xmlns:a="http://schemas.openxmlformats.org/drawingml/2006/main">
                  <a:graphicData uri="http://schemas.microsoft.com/office/word/2010/wordprocessingShape">
                    <wps:wsp>
                      <wps:cNvCnPr/>
                      <wps:spPr>
                        <a:xfrm flipH="1">
                          <a:off x="0" y="0"/>
                          <a:ext cx="1803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13737C" id="Straight Connector 36" o:spid="_x0000_s1026" style="position:absolute;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95pt,9.7pt" to="268.1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" strokecolor="black [3200]" strokeweight=".5pt">
                <v:stroke joinstyle="miter"/>
              </v:line>
            </w:pict>
          </mc:Fallback>
        </mc:AlternateContent>
      </w:r>
    </w:p>
    <w:p w14:paraId="024DF8E5" w14:textId="77777777" w:rsidR="00975D34" w:rsidRPr="00563B22" w:rsidRDefault="000E29A4" w:rsidP="00BC2517">
      <w:pPr>
        <w:spacing w:after="0"/>
        <w:jc w:val="center"/>
        <w:rPr>
          <w:rFonts w:ascii="Arial" w:hAnsi="Arial" w:cs="Arial"/>
        </w:rPr>
      </w:pPr>
      <w:r w:rsidRPr="00563B22">
        <w:rPr>
          <w:rFonts w:ascii="Arial" w:hAnsi="Arial" w:cs="Arial"/>
          <w:noProof/>
          <w:lang w:eastAsia="lt-LT"/>
        </w:rPr>
        <mc:AlternateContent>
          <mc:Choice Requires="wps">
            <w:drawing>
              <wp:anchor distT="0" distB="0" distL="114300" distR="114300" simplePos="0" relativeHeight="251653632" behindDoc="0" locked="0" layoutInCell="1" allowOverlap="1" wp14:anchorId="47DAF9FA" wp14:editId="617C8119">
                <wp:simplePos x="0" y="0"/>
                <wp:positionH relativeFrom="column">
                  <wp:posOffset>4634865</wp:posOffset>
                </wp:positionH>
                <wp:positionV relativeFrom="paragraph">
                  <wp:posOffset>47625</wp:posOffset>
                </wp:positionV>
                <wp:extent cx="0" cy="152400"/>
                <wp:effectExtent l="95250" t="0" r="57150" b="57150"/>
                <wp:wrapNone/>
                <wp:docPr id="27" name="Straight Arrow Connector 27"/>
                <wp:cNvGraphicFramePr/>
                <a:graphic xmlns:a="http://schemas.openxmlformats.org/drawingml/2006/main">
                  <a:graphicData uri="http://schemas.microsoft.com/office/word/2010/wordprocessingShape">
                    <wps:wsp>
                      <wps:cNvCnPr/>
                      <wps:spPr>
                        <a:xfrm>
                          <a:off x="0" y="0"/>
                          <a:ext cx="0" cy="1524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59C49C9D" id="Straight Arrow Connector 27" o:spid="_x0000_s1026" type="#_x0000_t32" style="position:absolute;margin-left:364.95pt;margin-top:3.75pt;width:0;height:12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" strokecolor="black [3200]" strokeweight=".5pt">
                <v:stroke endarrow="open" joinstyle="miter"/>
              </v:shape>
            </w:pict>
          </mc:Fallback>
        </mc:AlternateContent>
      </w:r>
      <w:r w:rsidR="000207A5" w:rsidRPr="00563B22">
        <w:rPr>
          <w:rFonts w:ascii="Arial" w:hAnsi="Arial" w:cs="Arial"/>
          <w:noProof/>
          <w:lang w:eastAsia="lt-LT"/>
        </w:rPr>
        <mc:AlternateContent>
          <mc:Choice Requires="wps">
            <w:drawing>
              <wp:anchor distT="0" distB="0" distL="114300" distR="114300" simplePos="0" relativeHeight="251651584" behindDoc="0" locked="0" layoutInCell="1" allowOverlap="1" wp14:anchorId="4E522A1D" wp14:editId="164175C7">
                <wp:simplePos x="0" y="0"/>
                <wp:positionH relativeFrom="column">
                  <wp:posOffset>1644015</wp:posOffset>
                </wp:positionH>
                <wp:positionV relativeFrom="paragraph">
                  <wp:posOffset>104775</wp:posOffset>
                </wp:positionV>
                <wp:extent cx="0" cy="161925"/>
                <wp:effectExtent l="95250" t="0" r="57150" b="66675"/>
                <wp:wrapNone/>
                <wp:docPr id="25" name="Straight Arrow Connector 25"/>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2AEC5205" id="Straight Arrow Connector 25" o:spid="_x0000_s1026" type="#_x0000_t32" style="position:absolute;margin-left:129.45pt;margin-top:8.25pt;width:0;height:12.75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" strokecolor="black [3200]" strokeweight=".5pt">
                <v:stroke endarrow="open" joinstyle="miter"/>
              </v:shape>
            </w:pict>
          </mc:Fallback>
        </mc:AlternateContent>
      </w:r>
    </w:p>
    <w:p w14:paraId="04521F38" w14:textId="77777777" w:rsidR="00975D34" w:rsidRPr="00563B22" w:rsidRDefault="00F37CC3" w:rsidP="00BC2517">
      <w:pPr>
        <w:spacing w:after="0"/>
        <w:jc w:val="center"/>
        <w:rPr>
          <w:rFonts w:ascii="Arial" w:hAnsi="Arial" w:cs="Arial"/>
        </w:rPr>
      </w:pPr>
      <w:r w:rsidRPr="00563B22">
        <w:rPr>
          <w:rFonts w:ascii="Arial" w:hAnsi="Arial" w:cs="Arial"/>
          <w:noProof/>
          <w:lang w:eastAsia="lt-LT"/>
        </w:rPr>
        <w:lastRenderedPageBreak/>
        <mc:AlternateContent>
          <mc:Choice Requires="wps">
            <w:drawing>
              <wp:anchor distT="0" distB="0" distL="114300" distR="114300" simplePos="0" relativeHeight="251654656" behindDoc="0" locked="0" layoutInCell="1" allowOverlap="1" wp14:anchorId="79379078" wp14:editId="3033DE3F">
                <wp:simplePos x="0" y="0"/>
                <wp:positionH relativeFrom="column">
                  <wp:posOffset>3406140</wp:posOffset>
                </wp:positionH>
                <wp:positionV relativeFrom="paragraph">
                  <wp:posOffset>29845</wp:posOffset>
                </wp:positionV>
                <wp:extent cx="2047875" cy="400050"/>
                <wp:effectExtent l="0" t="0" r="28575" b="19050"/>
                <wp:wrapNone/>
                <wp:docPr id="28" name="Rectangle 28"/>
                <wp:cNvGraphicFramePr/>
                <a:graphic xmlns:a="http://schemas.openxmlformats.org/drawingml/2006/main">
                  <a:graphicData uri="http://schemas.microsoft.com/office/word/2010/wordprocessingShape">
                    <wps:wsp>
                      <wps:cNvSpPr/>
                      <wps:spPr>
                        <a:xfrm>
                          <a:off x="0" y="0"/>
                          <a:ext cx="2047875" cy="400050"/>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242554F1" w14:textId="77777777" w:rsidR="00252715" w:rsidRPr="00F637F9" w:rsidRDefault="00252715" w:rsidP="00B74F89">
                            <w:pPr>
                              <w:spacing w:after="0" w:line="240" w:lineRule="auto"/>
                              <w:jc w:val="center"/>
                              <w:rPr>
                                <w:rFonts w:ascii="Arial" w:hAnsi="Arial" w:cs="Arial"/>
                                <w:sz w:val="20"/>
                                <w:szCs w:val="20"/>
                              </w:rPr>
                            </w:pPr>
                            <w:r w:rsidRPr="00F637F9">
                              <w:rPr>
                                <w:rFonts w:ascii="Arial" w:hAnsi="Arial" w:cs="Arial"/>
                                <w:sz w:val="20"/>
                                <w:szCs w:val="20"/>
                              </w:rPr>
                              <w:t xml:space="preserve">Informuojamas klasės </w:t>
                            </w:r>
                          </w:p>
                          <w:p w14:paraId="47385AB9" w14:textId="77777777" w:rsidR="00252715" w:rsidRPr="00F637F9" w:rsidRDefault="00252715" w:rsidP="00B74F89">
                            <w:pPr>
                              <w:spacing w:after="0" w:line="240" w:lineRule="auto"/>
                              <w:jc w:val="center"/>
                              <w:rPr>
                                <w:rFonts w:ascii="Arial" w:hAnsi="Arial" w:cs="Arial"/>
                                <w:sz w:val="20"/>
                                <w:szCs w:val="20"/>
                              </w:rPr>
                            </w:pPr>
                            <w:r w:rsidRPr="00F637F9">
                              <w:rPr>
                                <w:rFonts w:ascii="Arial" w:hAnsi="Arial" w:cs="Arial"/>
                                <w:sz w:val="20"/>
                                <w:szCs w:val="20"/>
                              </w:rPr>
                              <w:t>vadovas, grupės mokytojas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379078" id="Rectangle 28" o:spid="_x0000_s1033" style="position:absolute;left:0;text-align:left;margin-left:268.2pt;margin-top:2.35pt;width:161.25pt;height:3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" fillcolor="#91bce3 [2164]" strokecolor="#5b9bd5 [3204]" strokeweight=".5pt">
                <v:fill color2="#7aaddd [2612]" rotate="t" colors="0 #b1cbe9;.5 #a3c1e5;1 #92b9e4" focus="100%" type="gradient">
                  <o:fill v:ext="view" type="gradientUnscaled"/>
                </v:fill>
                <v:textbox>
                  <w:txbxContent>
                    <w:p w14:paraId="242554F1" w14:textId="77777777" w:rsidR="00252715" w:rsidRPr="00F637F9" w:rsidRDefault="00252715" w:rsidP="00B74F89">
                      <w:pPr>
                        <w:spacing w:after="0" w:line="240" w:lineRule="auto"/>
                        <w:jc w:val="center"/>
                        <w:rPr>
                          <w:rFonts w:ascii="Arial" w:hAnsi="Arial" w:cs="Arial"/>
                          <w:sz w:val="20"/>
                          <w:szCs w:val="20"/>
                        </w:rPr>
                      </w:pPr>
                      <w:r w:rsidRPr="00F637F9">
                        <w:rPr>
                          <w:rFonts w:ascii="Arial" w:hAnsi="Arial" w:cs="Arial"/>
                          <w:sz w:val="20"/>
                          <w:szCs w:val="20"/>
                        </w:rPr>
                        <w:t xml:space="preserve">Informuojamas klasės </w:t>
                      </w:r>
                    </w:p>
                    <w:p w14:paraId="47385AB9" w14:textId="77777777" w:rsidR="00252715" w:rsidRPr="00F637F9" w:rsidRDefault="00252715" w:rsidP="00B74F89">
                      <w:pPr>
                        <w:spacing w:after="0" w:line="240" w:lineRule="auto"/>
                        <w:jc w:val="center"/>
                        <w:rPr>
                          <w:rFonts w:ascii="Arial" w:hAnsi="Arial" w:cs="Arial"/>
                          <w:sz w:val="20"/>
                          <w:szCs w:val="20"/>
                        </w:rPr>
                      </w:pPr>
                      <w:r w:rsidRPr="00F637F9">
                        <w:rPr>
                          <w:rFonts w:ascii="Arial" w:hAnsi="Arial" w:cs="Arial"/>
                          <w:sz w:val="20"/>
                          <w:szCs w:val="20"/>
                        </w:rPr>
                        <w:t>vadovas, grupės mokytojas</w:t>
                      </w:r>
                    </w:p>
                  </w:txbxContent>
                </v:textbox>
              </v:rect>
            </w:pict>
          </mc:Fallback>
        </mc:AlternateContent>
      </w:r>
      <w:r w:rsidR="0093547F" w:rsidRPr="00563B22">
        <w:rPr>
          <w:rFonts w:ascii="Arial" w:hAnsi="Arial" w:cs="Arial"/>
          <w:noProof/>
          <w:lang w:eastAsia="lt-LT"/>
        </w:rPr>
        <mc:AlternateContent>
          <mc:Choice Requires="wps">
            <w:drawing>
              <wp:anchor distT="0" distB="0" distL="114300" distR="114300" simplePos="0" relativeHeight="251652608" behindDoc="0" locked="0" layoutInCell="1" allowOverlap="1" wp14:anchorId="2FD28BF7" wp14:editId="6850092A">
                <wp:simplePos x="0" y="0"/>
                <wp:positionH relativeFrom="column">
                  <wp:posOffset>643890</wp:posOffset>
                </wp:positionH>
                <wp:positionV relativeFrom="paragraph">
                  <wp:posOffset>115569</wp:posOffset>
                </wp:positionV>
                <wp:extent cx="2038350" cy="428625"/>
                <wp:effectExtent l="0" t="0" r="19050" b="28575"/>
                <wp:wrapNone/>
                <wp:docPr id="26" name="Rectangle 26"/>
                <wp:cNvGraphicFramePr/>
                <a:graphic xmlns:a="http://schemas.openxmlformats.org/drawingml/2006/main">
                  <a:graphicData uri="http://schemas.microsoft.com/office/word/2010/wordprocessingShape">
                    <wps:wsp>
                      <wps:cNvSpPr/>
                      <wps:spPr>
                        <a:xfrm>
                          <a:off x="0" y="0"/>
                          <a:ext cx="2038350" cy="428625"/>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27F5EA10" w14:textId="77777777" w:rsidR="00252715" w:rsidRPr="00F637F9" w:rsidRDefault="00252715" w:rsidP="0093547F">
                            <w:pPr>
                              <w:spacing w:after="0" w:line="240" w:lineRule="auto"/>
                              <w:jc w:val="center"/>
                              <w:rPr>
                                <w:rFonts w:ascii="Arial" w:hAnsi="Arial" w:cs="Arial"/>
                                <w:sz w:val="20"/>
                                <w:szCs w:val="20"/>
                              </w:rPr>
                            </w:pPr>
                            <w:r w:rsidRPr="00F637F9">
                              <w:rPr>
                                <w:rFonts w:ascii="Arial" w:hAnsi="Arial" w:cs="Arial"/>
                                <w:sz w:val="20"/>
                                <w:szCs w:val="20"/>
                              </w:rPr>
                              <w:t>Ar reikia atlikti gaivinimo veiksmus?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D28BF7" id="Rectangle 26" o:spid="_x0000_s1034" style="position:absolute;left:0;text-align:left;margin-left:50.7pt;margin-top:9.1pt;width:160.5pt;height:33.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" fillcolor="#91bce3 [2164]" strokecolor="#5b9bd5 [3204]" strokeweight=".5pt">
                <v:fill color2="#7aaddd [2612]" rotate="t" colors="0 #b1cbe9;.5 #a3c1e5;1 #92b9e4" focus="100%" type="gradient">
                  <o:fill v:ext="view" type="gradientUnscaled"/>
                </v:fill>
                <v:textbox>
                  <w:txbxContent>
                    <w:p w14:paraId="27F5EA10" w14:textId="77777777" w:rsidR="00252715" w:rsidRPr="00F637F9" w:rsidRDefault="00252715" w:rsidP="0093547F">
                      <w:pPr>
                        <w:spacing w:after="0" w:line="240" w:lineRule="auto"/>
                        <w:jc w:val="center"/>
                        <w:rPr>
                          <w:rFonts w:ascii="Arial" w:hAnsi="Arial" w:cs="Arial"/>
                          <w:sz w:val="20"/>
                          <w:szCs w:val="20"/>
                        </w:rPr>
                      </w:pPr>
                      <w:r w:rsidRPr="00F637F9">
                        <w:rPr>
                          <w:rFonts w:ascii="Arial" w:hAnsi="Arial" w:cs="Arial"/>
                          <w:sz w:val="20"/>
                          <w:szCs w:val="20"/>
                        </w:rPr>
                        <w:t>Ar reikia atlikti gaivinimo veiksmus?</w:t>
                      </w:r>
                    </w:p>
                  </w:txbxContent>
                </v:textbox>
              </v:rect>
            </w:pict>
          </mc:Fallback>
        </mc:AlternateContent>
      </w:r>
    </w:p>
    <w:p w14:paraId="5D845966" w14:textId="77777777" w:rsidR="000207A5" w:rsidRPr="00563B22" w:rsidRDefault="00CF0AE2" w:rsidP="00BC2517">
      <w:pPr>
        <w:spacing w:after="0"/>
        <w:jc w:val="center"/>
        <w:rPr>
          <w:rFonts w:ascii="Arial" w:hAnsi="Arial" w:cs="Arial"/>
        </w:rPr>
      </w:pPr>
      <w:r w:rsidRPr="00563B22">
        <w:rPr>
          <w:rFonts w:ascii="Arial" w:hAnsi="Arial" w:cs="Arial"/>
          <w:noProof/>
          <w:lang w:eastAsia="lt-LT"/>
        </w:rPr>
        <mc:AlternateContent>
          <mc:Choice Requires="wps">
            <w:drawing>
              <wp:anchor distT="0" distB="0" distL="114300" distR="114300" simplePos="0" relativeHeight="251671040" behindDoc="0" locked="0" layoutInCell="1" allowOverlap="1" wp14:anchorId="12C5D831" wp14:editId="081014FB">
                <wp:simplePos x="0" y="0"/>
                <wp:positionH relativeFrom="column">
                  <wp:posOffset>3225165</wp:posOffset>
                </wp:positionH>
                <wp:positionV relativeFrom="paragraph">
                  <wp:posOffset>68580</wp:posOffset>
                </wp:positionV>
                <wp:extent cx="180975" cy="9525"/>
                <wp:effectExtent l="0" t="76200" r="9525" b="104775"/>
                <wp:wrapNone/>
                <wp:docPr id="38" name="Straight Arrow Connector 38"/>
                <wp:cNvGraphicFramePr/>
                <a:graphic xmlns:a="http://schemas.openxmlformats.org/drawingml/2006/main">
                  <a:graphicData uri="http://schemas.microsoft.com/office/word/2010/wordprocessingShape">
                    <wps:wsp>
                      <wps:cNvCnPr/>
                      <wps:spPr>
                        <a:xfrm flipV="1">
                          <a:off x="0" y="0"/>
                          <a:ext cx="180975" cy="95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5DD4567" id="Straight Arrow Connector 38" o:spid="_x0000_s1026" type="#_x0000_t32" style="position:absolute;margin-left:253.95pt;margin-top:5.4pt;width:14.25pt;height:.75pt;flip:y;z-index:251671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" strokecolor="black [3200]" strokeweight=".5pt">
                <v:stroke endarrow="open" joinstyle="miter"/>
              </v:shape>
            </w:pict>
          </mc:Fallback>
        </mc:AlternateContent>
      </w:r>
    </w:p>
    <w:p w14:paraId="3966756A" w14:textId="77777777" w:rsidR="000207A5" w:rsidRPr="00563B22" w:rsidRDefault="00B74F89" w:rsidP="00BC2517">
      <w:pPr>
        <w:spacing w:after="0"/>
        <w:jc w:val="center"/>
        <w:rPr>
          <w:rFonts w:ascii="Arial" w:hAnsi="Arial" w:cs="Arial"/>
        </w:rPr>
      </w:pPr>
      <w:r w:rsidRPr="00563B22">
        <w:rPr>
          <w:rFonts w:ascii="Arial" w:hAnsi="Arial" w:cs="Arial"/>
          <w:noProof/>
          <w:lang w:eastAsia="lt-LT"/>
        </w:rPr>
        <mc:AlternateContent>
          <mc:Choice Requires="wps">
            <w:drawing>
              <wp:anchor distT="0" distB="0" distL="114300" distR="114300" simplePos="0" relativeHeight="251662848" behindDoc="0" locked="0" layoutInCell="1" allowOverlap="1" wp14:anchorId="61AD6281" wp14:editId="414DE32F">
                <wp:simplePos x="0" y="0"/>
                <wp:positionH relativeFrom="column">
                  <wp:posOffset>4634865</wp:posOffset>
                </wp:positionH>
                <wp:positionV relativeFrom="paragraph">
                  <wp:posOffset>88900</wp:posOffset>
                </wp:positionV>
                <wp:extent cx="0" cy="152400"/>
                <wp:effectExtent l="95250" t="0" r="57150" b="57150"/>
                <wp:wrapNone/>
                <wp:docPr id="10" name="Straight Arrow Connector 10"/>
                <wp:cNvGraphicFramePr/>
                <a:graphic xmlns:a="http://schemas.openxmlformats.org/drawingml/2006/main">
                  <a:graphicData uri="http://schemas.microsoft.com/office/word/2010/wordprocessingShape">
                    <wps:wsp>
                      <wps:cNvCnPr/>
                      <wps:spPr>
                        <a:xfrm>
                          <a:off x="0" y="0"/>
                          <a:ext cx="0" cy="1524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4A368B2F" id="Straight Arrow Connector 10" o:spid="_x0000_s1026" type="#_x0000_t32" style="position:absolute;margin-left:364.95pt;margin-top:7pt;width:0;height:12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" strokecolor="black [3200]" strokeweight=".5pt">
                <v:stroke endarrow="open" joinstyle="miter"/>
              </v:shape>
            </w:pict>
          </mc:Fallback>
        </mc:AlternateContent>
      </w:r>
    </w:p>
    <w:p w14:paraId="2AB3261F" w14:textId="77777777" w:rsidR="000207A5" w:rsidRPr="00563B22" w:rsidRDefault="00B74F89" w:rsidP="00BC2517">
      <w:pPr>
        <w:spacing w:after="0"/>
        <w:jc w:val="center"/>
        <w:rPr>
          <w:rFonts w:ascii="Arial" w:hAnsi="Arial" w:cs="Arial"/>
        </w:rPr>
      </w:pPr>
      <w:r w:rsidRPr="00563B22">
        <w:rPr>
          <w:rFonts w:ascii="Arial" w:hAnsi="Arial" w:cs="Arial"/>
          <w:b/>
          <w:noProof/>
          <w:color w:val="FF0000"/>
          <w:lang w:eastAsia="lt-LT"/>
        </w:rPr>
        <mc:AlternateContent>
          <mc:Choice Requires="wps">
            <w:drawing>
              <wp:anchor distT="0" distB="0" distL="114300" distR="114300" simplePos="0" relativeHeight="251663872" behindDoc="0" locked="0" layoutInCell="1" allowOverlap="1" wp14:anchorId="1147639A" wp14:editId="6411632E">
                <wp:simplePos x="0" y="0"/>
                <wp:positionH relativeFrom="column">
                  <wp:posOffset>3406140</wp:posOffset>
                </wp:positionH>
                <wp:positionV relativeFrom="paragraph">
                  <wp:posOffset>70485</wp:posOffset>
                </wp:positionV>
                <wp:extent cx="2047875" cy="409575"/>
                <wp:effectExtent l="0" t="0" r="28575" b="28575"/>
                <wp:wrapNone/>
                <wp:docPr id="18" name="Rectangle 18"/>
                <wp:cNvGraphicFramePr/>
                <a:graphic xmlns:a="http://schemas.openxmlformats.org/drawingml/2006/main">
                  <a:graphicData uri="http://schemas.microsoft.com/office/word/2010/wordprocessingShape">
                    <wps:wsp>
                      <wps:cNvSpPr/>
                      <wps:spPr>
                        <a:xfrm>
                          <a:off x="0" y="0"/>
                          <a:ext cx="2047875" cy="409575"/>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33A77A75" w14:textId="77777777" w:rsidR="00252715" w:rsidRPr="00F637F9" w:rsidRDefault="00252715" w:rsidP="00B74F89">
                            <w:pPr>
                              <w:spacing w:after="0" w:line="240" w:lineRule="auto"/>
                              <w:jc w:val="center"/>
                              <w:rPr>
                                <w:rFonts w:ascii="Arial" w:hAnsi="Arial" w:cs="Arial"/>
                                <w:sz w:val="20"/>
                                <w:szCs w:val="20"/>
                              </w:rPr>
                            </w:pPr>
                            <w:r w:rsidRPr="00F637F9">
                              <w:rPr>
                                <w:rFonts w:ascii="Arial" w:hAnsi="Arial" w:cs="Arial"/>
                                <w:sz w:val="20"/>
                                <w:szCs w:val="20"/>
                              </w:rPr>
                              <w:t>Informuojamas visuomenės sveikatos specialistas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47639A" id="Rectangle 18" o:spid="_x0000_s1035" style="position:absolute;left:0;text-align:left;margin-left:268.2pt;margin-top:5.55pt;width:161.25pt;height:32.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" fillcolor="#91bce3 [2164]" strokecolor="#5b9bd5 [3204]" strokeweight=".5pt">
                <v:fill color2="#7aaddd [2612]" rotate="t" colors="0 #b1cbe9;.5 #a3c1e5;1 #92b9e4" focus="100%" type="gradient">
                  <o:fill v:ext="view" type="gradientUnscaled"/>
                </v:fill>
                <v:textbox>
                  <w:txbxContent>
                    <w:p w14:paraId="33A77A75" w14:textId="77777777" w:rsidR="00252715" w:rsidRPr="00F637F9" w:rsidRDefault="00252715" w:rsidP="00B74F89">
                      <w:pPr>
                        <w:spacing w:after="0" w:line="240" w:lineRule="auto"/>
                        <w:jc w:val="center"/>
                        <w:rPr>
                          <w:rFonts w:ascii="Arial" w:hAnsi="Arial" w:cs="Arial"/>
                          <w:sz w:val="20"/>
                          <w:szCs w:val="20"/>
                        </w:rPr>
                      </w:pPr>
                      <w:r w:rsidRPr="00F637F9">
                        <w:rPr>
                          <w:rFonts w:ascii="Arial" w:hAnsi="Arial" w:cs="Arial"/>
                          <w:sz w:val="20"/>
                          <w:szCs w:val="20"/>
                        </w:rPr>
                        <w:t>Informuojamas visuomenės sveikatos specialistas</w:t>
                      </w:r>
                    </w:p>
                  </w:txbxContent>
                </v:textbox>
              </v:rect>
            </w:pict>
          </mc:Fallback>
        </mc:AlternateContent>
      </w:r>
      <w:r w:rsidR="0010569E" w:rsidRPr="00563B22">
        <w:rPr>
          <w:rFonts w:ascii="Arial" w:hAnsi="Arial" w:cs="Arial"/>
          <w:noProof/>
          <w:lang w:eastAsia="lt-LT"/>
        </w:rPr>
        <mc:AlternateContent>
          <mc:Choice Requires="wps">
            <w:drawing>
              <wp:anchor distT="0" distB="0" distL="114300" distR="114300" simplePos="0" relativeHeight="251655680" behindDoc="0" locked="0" layoutInCell="1" allowOverlap="1" wp14:anchorId="6C08C187" wp14:editId="50E1E7A9">
                <wp:simplePos x="0" y="0"/>
                <wp:positionH relativeFrom="column">
                  <wp:posOffset>1644015</wp:posOffset>
                </wp:positionH>
                <wp:positionV relativeFrom="paragraph">
                  <wp:posOffset>32385</wp:posOffset>
                </wp:positionV>
                <wp:extent cx="0" cy="228600"/>
                <wp:effectExtent l="0" t="0" r="19050" b="19050"/>
                <wp:wrapNone/>
                <wp:docPr id="29" name="Straight Connector 29"/>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C4030C2" id="Straight Connector 29" o:spid="_x0000_s1026" style="position:absolute;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9.45pt,2.55pt" to="129.45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" strokecolor="black [3200]" strokeweight=".5pt">
                <v:stroke joinstyle="miter"/>
              </v:line>
            </w:pict>
          </mc:Fallback>
        </mc:AlternateContent>
      </w:r>
    </w:p>
    <w:p w14:paraId="35CA3919" w14:textId="77777777" w:rsidR="000207A5" w:rsidRPr="00563B22" w:rsidRDefault="0010569E" w:rsidP="00BC2517">
      <w:pPr>
        <w:spacing w:after="0"/>
        <w:ind w:firstLine="1134"/>
        <w:rPr>
          <w:rFonts w:ascii="Arial" w:hAnsi="Arial" w:cs="Arial"/>
        </w:rPr>
      </w:pPr>
      <w:r w:rsidRPr="00563B22">
        <w:rPr>
          <w:rFonts w:ascii="Arial" w:hAnsi="Arial" w:cs="Arial"/>
          <w:b/>
          <w:noProof/>
          <w:color w:val="FF0000"/>
          <w:lang w:eastAsia="lt-LT"/>
        </w:rPr>
        <mc:AlternateContent>
          <mc:Choice Requires="wps">
            <w:drawing>
              <wp:anchor distT="0" distB="0" distL="114300" distR="114300" simplePos="0" relativeHeight="251657728" behindDoc="0" locked="0" layoutInCell="1" allowOverlap="1" wp14:anchorId="2CF6BE42" wp14:editId="058110E5">
                <wp:simplePos x="0" y="0"/>
                <wp:positionH relativeFrom="column">
                  <wp:posOffset>1082040</wp:posOffset>
                </wp:positionH>
                <wp:positionV relativeFrom="paragraph">
                  <wp:posOffset>90170</wp:posOffset>
                </wp:positionV>
                <wp:extent cx="1333500" cy="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1333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C53BE2" id="Straight Connector 30"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85.2pt,7.1pt" to="190.2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" strokecolor="black [3200]" strokeweight=".5pt">
                <v:stroke joinstyle="miter"/>
              </v:line>
            </w:pict>
          </mc:Fallback>
        </mc:AlternateContent>
      </w:r>
      <w:r w:rsidRPr="00563B22">
        <w:rPr>
          <w:rFonts w:ascii="Arial" w:hAnsi="Arial" w:cs="Arial"/>
          <w:b/>
          <w:color w:val="FF0000"/>
        </w:rPr>
        <w:t>Taip</w:t>
      </w:r>
      <w:r w:rsidRPr="00563B22">
        <w:rPr>
          <w:rFonts w:ascii="Arial" w:hAnsi="Arial" w:cs="Arial"/>
          <w:color w:val="FF0000"/>
        </w:rPr>
        <w:t xml:space="preserve"> </w:t>
      </w:r>
      <w:r w:rsidRPr="00563B22">
        <w:rPr>
          <w:rFonts w:ascii="Arial" w:hAnsi="Arial" w:cs="Arial"/>
        </w:rPr>
        <w:t xml:space="preserve">                                        </w:t>
      </w:r>
      <w:r w:rsidRPr="00563B22">
        <w:rPr>
          <w:rFonts w:ascii="Arial" w:hAnsi="Arial" w:cs="Arial"/>
          <w:b/>
          <w:color w:val="0070C0"/>
        </w:rPr>
        <w:t>Ne</w:t>
      </w:r>
    </w:p>
    <w:p w14:paraId="29FD32A6" w14:textId="77777777" w:rsidR="000207A5" w:rsidRPr="00563B22" w:rsidRDefault="00CF0AE2" w:rsidP="00BC2517">
      <w:pPr>
        <w:spacing w:after="0"/>
        <w:jc w:val="center"/>
        <w:rPr>
          <w:rFonts w:ascii="Arial" w:hAnsi="Arial" w:cs="Arial"/>
        </w:rPr>
      </w:pPr>
      <w:r w:rsidRPr="00563B22">
        <w:rPr>
          <w:rFonts w:ascii="Arial" w:hAnsi="Arial" w:cs="Arial"/>
          <w:noProof/>
          <w:lang w:eastAsia="lt-LT"/>
        </w:rPr>
        <mc:AlternateContent>
          <mc:Choice Requires="wps">
            <w:drawing>
              <wp:anchor distT="0" distB="0" distL="114300" distR="114300" simplePos="0" relativeHeight="251672064" behindDoc="0" locked="0" layoutInCell="1" allowOverlap="1" wp14:anchorId="07C3D10C" wp14:editId="6C01A00C">
                <wp:simplePos x="0" y="0"/>
                <wp:positionH relativeFrom="column">
                  <wp:posOffset>3225165</wp:posOffset>
                </wp:positionH>
                <wp:positionV relativeFrom="paragraph">
                  <wp:posOffset>-3175</wp:posOffset>
                </wp:positionV>
                <wp:extent cx="180975" cy="0"/>
                <wp:effectExtent l="0" t="76200" r="28575" b="114300"/>
                <wp:wrapNone/>
                <wp:docPr id="39" name="Straight Arrow Connector 39"/>
                <wp:cNvGraphicFramePr/>
                <a:graphic xmlns:a="http://schemas.openxmlformats.org/drawingml/2006/main">
                  <a:graphicData uri="http://schemas.microsoft.com/office/word/2010/wordprocessingShape">
                    <wps:wsp>
                      <wps:cNvCnPr/>
                      <wps:spPr>
                        <a:xfrm>
                          <a:off x="0" y="0"/>
                          <a:ext cx="18097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3C81117" id="Straight Arrow Connector 39" o:spid="_x0000_s1026" type="#_x0000_t32" style="position:absolute;margin-left:253.95pt;margin-top:-.25pt;width:14.25pt;height:0;z-index:251672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" strokecolor="black [3200]" strokeweight=".5pt">
                <v:stroke endarrow="open" joinstyle="miter"/>
              </v:shape>
            </w:pict>
          </mc:Fallback>
        </mc:AlternateContent>
      </w:r>
      <w:r w:rsidR="00B74F89" w:rsidRPr="00563B22">
        <w:rPr>
          <w:rFonts w:ascii="Arial" w:hAnsi="Arial" w:cs="Arial"/>
          <w:noProof/>
          <w:lang w:eastAsia="lt-LT"/>
        </w:rPr>
        <mc:AlternateContent>
          <mc:Choice Requires="wps">
            <w:drawing>
              <wp:anchor distT="0" distB="0" distL="114300" distR="114300" simplePos="0" relativeHeight="251664896" behindDoc="0" locked="0" layoutInCell="1" allowOverlap="1" wp14:anchorId="30907152" wp14:editId="0A16C523">
                <wp:simplePos x="0" y="0"/>
                <wp:positionH relativeFrom="column">
                  <wp:posOffset>4634865</wp:posOffset>
                </wp:positionH>
                <wp:positionV relativeFrom="paragraph">
                  <wp:posOffset>149225</wp:posOffset>
                </wp:positionV>
                <wp:extent cx="0" cy="152400"/>
                <wp:effectExtent l="95250" t="0" r="57150" b="57150"/>
                <wp:wrapNone/>
                <wp:docPr id="32" name="Straight Arrow Connector 32"/>
                <wp:cNvGraphicFramePr/>
                <a:graphic xmlns:a="http://schemas.openxmlformats.org/drawingml/2006/main">
                  <a:graphicData uri="http://schemas.microsoft.com/office/word/2010/wordprocessingShape">
                    <wps:wsp>
                      <wps:cNvCnPr/>
                      <wps:spPr>
                        <a:xfrm>
                          <a:off x="0" y="0"/>
                          <a:ext cx="0" cy="1524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0E479466" id="Straight Arrow Connector 32" o:spid="_x0000_s1026" type="#_x0000_t32" style="position:absolute;margin-left:364.95pt;margin-top:11.75pt;width:0;height:12pt;z-index:251664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" strokecolor="black [3200]" strokeweight=".5pt">
                <v:stroke endarrow="open" joinstyle="miter"/>
              </v:shape>
            </w:pict>
          </mc:Fallback>
        </mc:AlternateContent>
      </w:r>
      <w:r w:rsidR="00023517" w:rsidRPr="00563B22">
        <w:rPr>
          <w:rFonts w:ascii="Arial" w:hAnsi="Arial" w:cs="Arial"/>
          <w:b/>
          <w:noProof/>
          <w:color w:val="FF0000"/>
          <w:lang w:eastAsia="lt-LT"/>
        </w:rPr>
        <mc:AlternateContent>
          <mc:Choice Requires="wps">
            <w:drawing>
              <wp:anchor distT="0" distB="0" distL="114300" distR="114300" simplePos="0" relativeHeight="251659776" behindDoc="0" locked="0" layoutInCell="1" allowOverlap="1" wp14:anchorId="3E2C91C1" wp14:editId="00E456B4">
                <wp:simplePos x="0" y="0"/>
                <wp:positionH relativeFrom="column">
                  <wp:posOffset>2529840</wp:posOffset>
                </wp:positionH>
                <wp:positionV relativeFrom="paragraph">
                  <wp:posOffset>-3175</wp:posOffset>
                </wp:positionV>
                <wp:extent cx="0" cy="152400"/>
                <wp:effectExtent l="95250" t="0" r="57150" b="57150"/>
                <wp:wrapNone/>
                <wp:docPr id="4" name="Straight Arrow Connector 4"/>
                <wp:cNvGraphicFramePr/>
                <a:graphic xmlns:a="http://schemas.openxmlformats.org/drawingml/2006/main">
                  <a:graphicData uri="http://schemas.microsoft.com/office/word/2010/wordprocessingShape">
                    <wps:wsp>
                      <wps:cNvCnPr/>
                      <wps:spPr>
                        <a:xfrm>
                          <a:off x="0" y="0"/>
                          <a:ext cx="0" cy="1524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60055521" id="Straight Arrow Connector 4" o:spid="_x0000_s1026" type="#_x0000_t32" style="position:absolute;margin-left:199.2pt;margin-top:-.25pt;width:0;height:12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" strokecolor="black [3200]" strokeweight=".5pt">
                <v:stroke endarrow="open" joinstyle="miter"/>
              </v:shape>
            </w:pict>
          </mc:Fallback>
        </mc:AlternateContent>
      </w:r>
      <w:r w:rsidR="0010569E" w:rsidRPr="00563B22">
        <w:rPr>
          <w:rFonts w:ascii="Arial" w:hAnsi="Arial" w:cs="Arial"/>
          <w:b/>
          <w:noProof/>
          <w:color w:val="FF0000"/>
          <w:lang w:eastAsia="lt-LT"/>
        </w:rPr>
        <mc:AlternateContent>
          <mc:Choice Requires="wps">
            <w:drawing>
              <wp:anchor distT="0" distB="0" distL="114300" distR="114300" simplePos="0" relativeHeight="251658752" behindDoc="0" locked="0" layoutInCell="1" allowOverlap="1" wp14:anchorId="10E3AC21" wp14:editId="4371D425">
                <wp:simplePos x="0" y="0"/>
                <wp:positionH relativeFrom="column">
                  <wp:posOffset>843915</wp:posOffset>
                </wp:positionH>
                <wp:positionV relativeFrom="paragraph">
                  <wp:posOffset>-3175</wp:posOffset>
                </wp:positionV>
                <wp:extent cx="0" cy="152400"/>
                <wp:effectExtent l="95250" t="0" r="57150" b="57150"/>
                <wp:wrapNone/>
                <wp:docPr id="31" name="Straight Arrow Connector 31"/>
                <wp:cNvGraphicFramePr/>
                <a:graphic xmlns:a="http://schemas.openxmlformats.org/drawingml/2006/main">
                  <a:graphicData uri="http://schemas.microsoft.com/office/word/2010/wordprocessingShape">
                    <wps:wsp>
                      <wps:cNvCnPr/>
                      <wps:spPr>
                        <a:xfrm>
                          <a:off x="0" y="0"/>
                          <a:ext cx="0" cy="1524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6348F3C3" id="Straight Arrow Connector 31" o:spid="_x0000_s1026" type="#_x0000_t32" style="position:absolute;margin-left:66.45pt;margin-top:-.25pt;width:0;height:12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" strokecolor="black [3200]" strokeweight=".5pt">
                <v:stroke endarrow="open" joinstyle="miter"/>
              </v:shape>
            </w:pict>
          </mc:Fallback>
        </mc:AlternateContent>
      </w:r>
    </w:p>
    <w:p w14:paraId="718CD77A" w14:textId="77777777" w:rsidR="00975D34" w:rsidRPr="00563B22" w:rsidRDefault="00B74F89" w:rsidP="00BC2517">
      <w:pPr>
        <w:spacing w:after="0"/>
        <w:jc w:val="center"/>
        <w:rPr>
          <w:rFonts w:ascii="Arial" w:hAnsi="Arial" w:cs="Arial"/>
        </w:rPr>
      </w:pPr>
      <w:r w:rsidRPr="00563B22">
        <w:rPr>
          <w:rFonts w:ascii="Arial" w:hAnsi="Arial" w:cs="Arial"/>
          <w:noProof/>
          <w:lang w:eastAsia="lt-LT"/>
        </w:rPr>
        <mc:AlternateContent>
          <mc:Choice Requires="wps">
            <w:drawing>
              <wp:anchor distT="0" distB="0" distL="114300" distR="114300" simplePos="0" relativeHeight="251665920" behindDoc="0" locked="0" layoutInCell="1" allowOverlap="1" wp14:anchorId="3E25087C" wp14:editId="269598FF">
                <wp:simplePos x="0" y="0"/>
                <wp:positionH relativeFrom="column">
                  <wp:posOffset>3406140</wp:posOffset>
                </wp:positionH>
                <wp:positionV relativeFrom="paragraph">
                  <wp:posOffset>130810</wp:posOffset>
                </wp:positionV>
                <wp:extent cx="2047875" cy="409575"/>
                <wp:effectExtent l="0" t="0" r="28575" b="28575"/>
                <wp:wrapNone/>
                <wp:docPr id="33" name="Rectangle 33"/>
                <wp:cNvGraphicFramePr/>
                <a:graphic xmlns:a="http://schemas.openxmlformats.org/drawingml/2006/main">
                  <a:graphicData uri="http://schemas.microsoft.com/office/word/2010/wordprocessingShape">
                    <wps:wsp>
                      <wps:cNvSpPr/>
                      <wps:spPr>
                        <a:xfrm>
                          <a:off x="0" y="0"/>
                          <a:ext cx="2047875" cy="409575"/>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303511AB" w14:textId="150B2F57" w:rsidR="00252715" w:rsidRPr="00F637F9" w:rsidRDefault="00252715" w:rsidP="00B74F89">
                            <w:pPr>
                              <w:spacing w:after="0" w:line="240" w:lineRule="auto"/>
                              <w:jc w:val="center"/>
                              <w:rPr>
                                <w:rFonts w:ascii="Arial" w:hAnsi="Arial" w:cs="Arial"/>
                                <w:sz w:val="20"/>
                                <w:szCs w:val="20"/>
                              </w:rPr>
                            </w:pPr>
                            <w:r w:rsidRPr="00F637F9">
                              <w:rPr>
                                <w:rFonts w:ascii="Arial" w:hAnsi="Arial" w:cs="Arial"/>
                                <w:sz w:val="20"/>
                                <w:szCs w:val="20"/>
                              </w:rPr>
                              <w:t>Informuojami vaiko tėvai (globėjai, rūpintojai, įtėviai)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25087C" id="Rectangle 33" o:spid="_x0000_s1036" style="position:absolute;left:0;text-align:left;margin-left:268.2pt;margin-top:10.3pt;width:161.25pt;height:32.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" fillcolor="#91bce3 [2164]" strokecolor="#5b9bd5 [3204]" strokeweight=".5pt">
                <v:fill color2="#7aaddd [2612]" rotate="t" colors="0 #b1cbe9;.5 #a3c1e5;1 #92b9e4" focus="100%" type="gradient">
                  <o:fill v:ext="view" type="gradientUnscaled"/>
                </v:fill>
                <v:textbox>
                  <w:txbxContent>
                    <w:p w14:paraId="303511AB" w14:textId="150B2F57" w:rsidR="00252715" w:rsidRPr="00F637F9" w:rsidRDefault="00252715" w:rsidP="00B74F89">
                      <w:pPr>
                        <w:spacing w:after="0" w:line="240" w:lineRule="auto"/>
                        <w:jc w:val="center"/>
                        <w:rPr>
                          <w:rFonts w:ascii="Arial" w:hAnsi="Arial" w:cs="Arial"/>
                          <w:sz w:val="20"/>
                          <w:szCs w:val="20"/>
                        </w:rPr>
                      </w:pPr>
                      <w:r w:rsidRPr="00F637F9">
                        <w:rPr>
                          <w:rFonts w:ascii="Arial" w:hAnsi="Arial" w:cs="Arial"/>
                          <w:sz w:val="20"/>
                          <w:szCs w:val="20"/>
                        </w:rPr>
                        <w:t>Informuojami vaiko tėvai (globėjai, rūpintojai, įtėviai)</w:t>
                      </w:r>
                    </w:p>
                  </w:txbxContent>
                </v:textbox>
              </v:rect>
            </w:pict>
          </mc:Fallback>
        </mc:AlternateContent>
      </w:r>
      <w:r w:rsidR="00023517" w:rsidRPr="00563B22">
        <w:rPr>
          <w:rFonts w:ascii="Arial" w:hAnsi="Arial" w:cs="Arial"/>
          <w:noProof/>
          <w:lang w:eastAsia="lt-LT"/>
        </w:rPr>
        <mc:AlternateContent>
          <mc:Choice Requires="wps">
            <w:drawing>
              <wp:anchor distT="0" distB="0" distL="114300" distR="114300" simplePos="0" relativeHeight="251661824" behindDoc="0" locked="0" layoutInCell="1" allowOverlap="1" wp14:anchorId="3B2545E9" wp14:editId="4B66C985">
                <wp:simplePos x="0" y="0"/>
                <wp:positionH relativeFrom="column">
                  <wp:posOffset>1977390</wp:posOffset>
                </wp:positionH>
                <wp:positionV relativeFrom="paragraph">
                  <wp:posOffset>26035</wp:posOffset>
                </wp:positionV>
                <wp:extent cx="1104900" cy="58102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1104900" cy="581025"/>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64395E76" w14:textId="77777777" w:rsidR="00252715" w:rsidRPr="00F637F9" w:rsidRDefault="00252715" w:rsidP="00023517">
                            <w:pPr>
                              <w:spacing w:after="0" w:line="240" w:lineRule="auto"/>
                              <w:jc w:val="center"/>
                              <w:rPr>
                                <w:rFonts w:ascii="Arial" w:hAnsi="Arial" w:cs="Arial"/>
                                <w:sz w:val="20"/>
                                <w:szCs w:val="20"/>
                              </w:rPr>
                            </w:pPr>
                            <w:r w:rsidRPr="00F637F9">
                              <w:rPr>
                                <w:rFonts w:ascii="Arial" w:hAnsi="Arial" w:cs="Arial"/>
                                <w:sz w:val="20"/>
                                <w:szCs w:val="20"/>
                              </w:rPr>
                              <w:t>Vykdomi GMP dispečerio nurodymai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2545E9" id="Rectangle 8" o:spid="_x0000_s1037" style="position:absolute;left:0;text-align:left;margin-left:155.7pt;margin-top:2.05pt;width:87pt;height:45.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" fillcolor="#91bce3 [2164]" strokecolor="#5b9bd5 [3204]" strokeweight=".5pt">
                <v:fill color2="#7aaddd [2612]" rotate="t" colors="0 #b1cbe9;.5 #a3c1e5;1 #92b9e4" focus="100%" type="gradient">
                  <o:fill v:ext="view" type="gradientUnscaled"/>
                </v:fill>
                <v:textbox>
                  <w:txbxContent>
                    <w:p w14:paraId="64395E76" w14:textId="77777777" w:rsidR="00252715" w:rsidRPr="00F637F9" w:rsidRDefault="00252715" w:rsidP="00023517">
                      <w:pPr>
                        <w:spacing w:after="0" w:line="240" w:lineRule="auto"/>
                        <w:jc w:val="center"/>
                        <w:rPr>
                          <w:rFonts w:ascii="Arial" w:hAnsi="Arial" w:cs="Arial"/>
                          <w:sz w:val="20"/>
                          <w:szCs w:val="20"/>
                        </w:rPr>
                      </w:pPr>
                      <w:r w:rsidRPr="00F637F9">
                        <w:rPr>
                          <w:rFonts w:ascii="Arial" w:hAnsi="Arial" w:cs="Arial"/>
                          <w:sz w:val="20"/>
                          <w:szCs w:val="20"/>
                        </w:rPr>
                        <w:t>Vykdomi GMP dispečerio nurodymai</w:t>
                      </w:r>
                    </w:p>
                  </w:txbxContent>
                </v:textbox>
              </v:rect>
            </w:pict>
          </mc:Fallback>
        </mc:AlternateContent>
      </w:r>
      <w:r w:rsidR="00023517" w:rsidRPr="00563B22">
        <w:rPr>
          <w:rFonts w:ascii="Arial" w:hAnsi="Arial" w:cs="Arial"/>
          <w:noProof/>
          <w:lang w:eastAsia="lt-LT"/>
        </w:rPr>
        <mc:AlternateContent>
          <mc:Choice Requires="wps">
            <w:drawing>
              <wp:anchor distT="0" distB="0" distL="114300" distR="114300" simplePos="0" relativeHeight="251660800" behindDoc="0" locked="0" layoutInCell="1" allowOverlap="1" wp14:anchorId="02C2BC58" wp14:editId="52DEE0E6">
                <wp:simplePos x="0" y="0"/>
                <wp:positionH relativeFrom="column">
                  <wp:posOffset>-232410</wp:posOffset>
                </wp:positionH>
                <wp:positionV relativeFrom="paragraph">
                  <wp:posOffset>26035</wp:posOffset>
                </wp:positionV>
                <wp:extent cx="1514475" cy="7239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1514475" cy="723900"/>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2BDD1C0C" w14:textId="77777777" w:rsidR="00252715" w:rsidRPr="00F637F9" w:rsidRDefault="00252715" w:rsidP="00023517">
                            <w:pPr>
                              <w:spacing w:after="0" w:line="240" w:lineRule="auto"/>
                              <w:jc w:val="center"/>
                              <w:rPr>
                                <w:rFonts w:ascii="Arial" w:hAnsi="Arial" w:cs="Arial"/>
                                <w:sz w:val="20"/>
                                <w:szCs w:val="20"/>
                              </w:rPr>
                            </w:pPr>
                            <w:r w:rsidRPr="00F637F9">
                              <w:rPr>
                                <w:rFonts w:ascii="Arial" w:hAnsi="Arial" w:cs="Arial"/>
                                <w:sz w:val="20"/>
                                <w:szCs w:val="20"/>
                              </w:rPr>
                              <w:t>Atliekami gaivinimo veiksmai ir vykdomi kiti GMP dispečerio nurodymai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C2BC58" id="Rectangle 5" o:spid="_x0000_s1038" style="position:absolute;left:0;text-align:left;margin-left:-18.3pt;margin-top:2.05pt;width:119.25pt;height:5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" fillcolor="#91bce3 [2164]" strokecolor="#5b9bd5 [3204]" strokeweight=".5pt">
                <v:fill color2="#7aaddd [2612]" rotate="t" colors="0 #b1cbe9;.5 #a3c1e5;1 #92b9e4" focus="100%" type="gradient">
                  <o:fill v:ext="view" type="gradientUnscaled"/>
                </v:fill>
                <v:textbox>
                  <w:txbxContent>
                    <w:p w14:paraId="2BDD1C0C" w14:textId="77777777" w:rsidR="00252715" w:rsidRPr="00F637F9" w:rsidRDefault="00252715" w:rsidP="00023517">
                      <w:pPr>
                        <w:spacing w:after="0" w:line="240" w:lineRule="auto"/>
                        <w:jc w:val="center"/>
                        <w:rPr>
                          <w:rFonts w:ascii="Arial" w:hAnsi="Arial" w:cs="Arial"/>
                          <w:sz w:val="20"/>
                          <w:szCs w:val="20"/>
                        </w:rPr>
                      </w:pPr>
                      <w:r w:rsidRPr="00F637F9">
                        <w:rPr>
                          <w:rFonts w:ascii="Arial" w:hAnsi="Arial" w:cs="Arial"/>
                          <w:sz w:val="20"/>
                          <w:szCs w:val="20"/>
                        </w:rPr>
                        <w:t>Atliekami gaivinimo veiksmai ir vykdomi kiti GMP dispečerio nurodymai</w:t>
                      </w:r>
                    </w:p>
                  </w:txbxContent>
                </v:textbox>
              </v:rect>
            </w:pict>
          </mc:Fallback>
        </mc:AlternateContent>
      </w:r>
    </w:p>
    <w:p w14:paraId="433366F8" w14:textId="77777777" w:rsidR="00975D34" w:rsidRPr="00563B22" w:rsidRDefault="00975D34" w:rsidP="00BC2517">
      <w:pPr>
        <w:spacing w:after="0"/>
        <w:jc w:val="center"/>
        <w:rPr>
          <w:rFonts w:ascii="Arial" w:hAnsi="Arial" w:cs="Arial"/>
        </w:rPr>
      </w:pPr>
    </w:p>
    <w:p w14:paraId="2602177B" w14:textId="77777777" w:rsidR="0010569E" w:rsidRPr="00563B22" w:rsidRDefault="00CF0AE2" w:rsidP="00BC2517">
      <w:pPr>
        <w:spacing w:after="0"/>
        <w:jc w:val="center"/>
        <w:rPr>
          <w:rFonts w:ascii="Arial" w:hAnsi="Arial" w:cs="Arial"/>
        </w:rPr>
      </w:pPr>
      <w:r w:rsidRPr="00563B22">
        <w:rPr>
          <w:rFonts w:ascii="Arial" w:hAnsi="Arial" w:cs="Arial"/>
          <w:noProof/>
          <w:lang w:eastAsia="lt-LT"/>
        </w:rPr>
        <mc:AlternateContent>
          <mc:Choice Requires="wps">
            <w:drawing>
              <wp:anchor distT="0" distB="0" distL="114300" distR="114300" simplePos="0" relativeHeight="251674112" behindDoc="0" locked="0" layoutInCell="1" allowOverlap="1" wp14:anchorId="7C3CD8DD" wp14:editId="1565D569">
                <wp:simplePos x="0" y="0"/>
                <wp:positionH relativeFrom="column">
                  <wp:posOffset>3225165</wp:posOffset>
                </wp:positionH>
                <wp:positionV relativeFrom="paragraph">
                  <wp:posOffset>27940</wp:posOffset>
                </wp:positionV>
                <wp:extent cx="180975" cy="0"/>
                <wp:effectExtent l="0" t="76200" r="28575" b="114300"/>
                <wp:wrapNone/>
                <wp:docPr id="40" name="Straight Arrow Connector 40"/>
                <wp:cNvGraphicFramePr/>
                <a:graphic xmlns:a="http://schemas.openxmlformats.org/drawingml/2006/main">
                  <a:graphicData uri="http://schemas.microsoft.com/office/word/2010/wordprocessingShape">
                    <wps:wsp>
                      <wps:cNvCnPr/>
                      <wps:spPr>
                        <a:xfrm>
                          <a:off x="0" y="0"/>
                          <a:ext cx="18097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9DD80D" id="Straight Arrow Connector 40" o:spid="_x0000_s1026" type="#_x0000_t32" style="position:absolute;margin-left:253.95pt;margin-top:2.2pt;width:14.25pt;height:0;z-index:251674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" strokecolor="black [3200]" strokeweight=".5pt">
                <v:stroke endarrow="open" joinstyle="miter"/>
              </v:shape>
            </w:pict>
          </mc:Fallback>
        </mc:AlternateContent>
      </w:r>
    </w:p>
    <w:p w14:paraId="394B85ED" w14:textId="77777777" w:rsidR="0010569E" w:rsidRPr="00563B22" w:rsidRDefault="00B74F89" w:rsidP="00BC2517">
      <w:pPr>
        <w:spacing w:after="0"/>
        <w:jc w:val="center"/>
        <w:rPr>
          <w:rFonts w:ascii="Arial" w:hAnsi="Arial" w:cs="Arial"/>
        </w:rPr>
      </w:pPr>
      <w:r w:rsidRPr="00563B22">
        <w:rPr>
          <w:rFonts w:ascii="Arial" w:hAnsi="Arial" w:cs="Arial"/>
          <w:noProof/>
          <w:lang w:eastAsia="lt-LT"/>
        </w:rPr>
        <mc:AlternateContent>
          <mc:Choice Requires="wps">
            <w:drawing>
              <wp:anchor distT="0" distB="0" distL="114300" distR="114300" simplePos="0" relativeHeight="251666944" behindDoc="0" locked="0" layoutInCell="1" allowOverlap="1" wp14:anchorId="7374C500" wp14:editId="541B3AD7">
                <wp:simplePos x="0" y="0"/>
                <wp:positionH relativeFrom="column">
                  <wp:posOffset>4634865</wp:posOffset>
                </wp:positionH>
                <wp:positionV relativeFrom="paragraph">
                  <wp:posOffset>28575</wp:posOffset>
                </wp:positionV>
                <wp:extent cx="0" cy="152400"/>
                <wp:effectExtent l="95250" t="0" r="57150" b="57150"/>
                <wp:wrapNone/>
                <wp:docPr id="34" name="Straight Arrow Connector 34"/>
                <wp:cNvGraphicFramePr/>
                <a:graphic xmlns:a="http://schemas.openxmlformats.org/drawingml/2006/main">
                  <a:graphicData uri="http://schemas.microsoft.com/office/word/2010/wordprocessingShape">
                    <wps:wsp>
                      <wps:cNvCnPr/>
                      <wps:spPr>
                        <a:xfrm>
                          <a:off x="0" y="0"/>
                          <a:ext cx="0" cy="1524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70D7A67E" id="Straight Arrow Connector 34" o:spid="_x0000_s1026" type="#_x0000_t32" style="position:absolute;margin-left:364.95pt;margin-top:2.25pt;width:0;height:12pt;z-index:25166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" strokecolor="black [3200]" strokeweight=".5pt">
                <v:stroke endarrow="open" joinstyle="miter"/>
              </v:shape>
            </w:pict>
          </mc:Fallback>
        </mc:AlternateContent>
      </w:r>
    </w:p>
    <w:p w14:paraId="44D5198E" w14:textId="050CED7D" w:rsidR="0010569E" w:rsidRPr="00563B22" w:rsidRDefault="00DC684F" w:rsidP="00BC2517">
      <w:pPr>
        <w:spacing w:after="0"/>
        <w:jc w:val="center"/>
        <w:rPr>
          <w:rFonts w:ascii="Arial" w:hAnsi="Arial" w:cs="Arial"/>
        </w:rPr>
      </w:pPr>
      <w:r w:rsidRPr="00563B22">
        <w:rPr>
          <w:rFonts w:ascii="Arial" w:hAnsi="Arial" w:cs="Arial"/>
          <w:noProof/>
          <w:lang w:eastAsia="lt-LT"/>
        </w:rPr>
        <mc:AlternateContent>
          <mc:Choice Requires="wps">
            <w:drawing>
              <wp:anchor distT="0" distB="0" distL="114300" distR="114300" simplePos="0" relativeHeight="251656704" behindDoc="0" locked="0" layoutInCell="1" allowOverlap="1" wp14:anchorId="69DCE6F5" wp14:editId="2928A1B0">
                <wp:simplePos x="0" y="0"/>
                <wp:positionH relativeFrom="column">
                  <wp:posOffset>1957070</wp:posOffset>
                </wp:positionH>
                <wp:positionV relativeFrom="paragraph">
                  <wp:posOffset>710565</wp:posOffset>
                </wp:positionV>
                <wp:extent cx="2428875" cy="428625"/>
                <wp:effectExtent l="0" t="0" r="28575" b="28575"/>
                <wp:wrapNone/>
                <wp:docPr id="42" name="Rectangle 42"/>
                <wp:cNvGraphicFramePr/>
                <a:graphic xmlns:a="http://schemas.openxmlformats.org/drawingml/2006/main">
                  <a:graphicData uri="http://schemas.microsoft.com/office/word/2010/wordprocessingShape">
                    <wps:wsp>
                      <wps:cNvSpPr/>
                      <wps:spPr>
                        <a:xfrm>
                          <a:off x="0" y="0"/>
                          <a:ext cx="2428875" cy="428625"/>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642C9E56" w14:textId="77777777" w:rsidR="00252715" w:rsidRPr="00F637F9" w:rsidRDefault="00252715" w:rsidP="0093547F">
                            <w:pPr>
                              <w:spacing w:after="0" w:line="240" w:lineRule="auto"/>
                              <w:jc w:val="center"/>
                              <w:rPr>
                                <w:rFonts w:ascii="Arial" w:hAnsi="Arial" w:cs="Arial"/>
                                <w:sz w:val="20"/>
                                <w:szCs w:val="20"/>
                              </w:rPr>
                            </w:pPr>
                            <w:r w:rsidRPr="00F637F9">
                              <w:rPr>
                                <w:rFonts w:ascii="Arial" w:hAnsi="Arial" w:cs="Arial"/>
                                <w:sz w:val="20"/>
                                <w:szCs w:val="20"/>
                              </w:rPr>
                              <w:t>Nelaimingas atsitikimas registruojamas ir tiriamas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DCE6F5" id="Rectangle 42" o:spid="_x0000_s1039" style="position:absolute;left:0;text-align:left;margin-left:154.1pt;margin-top:55.95pt;width:191.25pt;height:33.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" fillcolor="#91bce3 [2164]" strokecolor="#5b9bd5 [3204]" strokeweight=".5pt">
                <v:fill color2="#7aaddd [2612]" rotate="t" colors="0 #b1cbe9;.5 #a3c1e5;1 #92b9e4" focus="100%" type="gradient">
                  <o:fill v:ext="view" type="gradientUnscaled"/>
                </v:fill>
                <v:textbox>
                  <w:txbxContent>
                    <w:p w14:paraId="642C9E56" w14:textId="77777777" w:rsidR="00252715" w:rsidRPr="00F637F9" w:rsidRDefault="00252715" w:rsidP="0093547F">
                      <w:pPr>
                        <w:spacing w:after="0" w:line="240" w:lineRule="auto"/>
                        <w:jc w:val="center"/>
                        <w:rPr>
                          <w:rFonts w:ascii="Arial" w:hAnsi="Arial" w:cs="Arial"/>
                          <w:sz w:val="20"/>
                          <w:szCs w:val="20"/>
                        </w:rPr>
                      </w:pPr>
                      <w:r w:rsidRPr="00F637F9">
                        <w:rPr>
                          <w:rFonts w:ascii="Arial" w:hAnsi="Arial" w:cs="Arial"/>
                          <w:sz w:val="20"/>
                          <w:szCs w:val="20"/>
                        </w:rPr>
                        <w:t>Nelaimingas atsitikimas registruojamas ir tiriamas</w:t>
                      </w:r>
                    </w:p>
                  </w:txbxContent>
                </v:textbox>
              </v:rect>
            </w:pict>
          </mc:Fallback>
        </mc:AlternateContent>
      </w:r>
      <w:r w:rsidRPr="00563B22">
        <w:rPr>
          <w:rFonts w:ascii="Arial" w:hAnsi="Arial" w:cs="Arial"/>
          <w:noProof/>
          <w:lang w:eastAsia="lt-LT"/>
        </w:rPr>
        <mc:AlternateContent>
          <mc:Choice Requires="wps">
            <w:drawing>
              <wp:anchor distT="0" distB="0" distL="114300" distR="114300" simplePos="0" relativeHeight="251670016" behindDoc="0" locked="0" layoutInCell="1" allowOverlap="1" wp14:anchorId="27F4FD50" wp14:editId="33AD1988">
                <wp:simplePos x="0" y="0"/>
                <wp:positionH relativeFrom="column">
                  <wp:posOffset>4533900</wp:posOffset>
                </wp:positionH>
                <wp:positionV relativeFrom="paragraph">
                  <wp:posOffset>911860</wp:posOffset>
                </wp:positionV>
                <wp:extent cx="1104900" cy="0"/>
                <wp:effectExtent l="38100" t="76200" r="0" b="114300"/>
                <wp:wrapNone/>
                <wp:docPr id="47" name="Straight Arrow Connector 47"/>
                <wp:cNvGraphicFramePr/>
                <a:graphic xmlns:a="http://schemas.openxmlformats.org/drawingml/2006/main">
                  <a:graphicData uri="http://schemas.microsoft.com/office/word/2010/wordprocessingShape">
                    <wps:wsp>
                      <wps:cNvCnPr/>
                      <wps:spPr>
                        <a:xfrm flipH="1">
                          <a:off x="0" y="0"/>
                          <a:ext cx="11049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1EE631C" id="Straight Arrow Connector 47" o:spid="_x0000_s1026" type="#_x0000_t32" style="position:absolute;margin-left:357pt;margin-top:71.8pt;width:87pt;height:0;flip:x;z-index:251670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" strokecolor="black [3200]" strokeweight=".5pt">
                <v:stroke endarrow="open" joinstyle="miter"/>
              </v:shape>
            </w:pict>
          </mc:Fallback>
        </mc:AlternateContent>
      </w:r>
      <w:r w:rsidR="00B74F89" w:rsidRPr="00563B22">
        <w:rPr>
          <w:rFonts w:ascii="Arial" w:hAnsi="Arial" w:cs="Arial"/>
          <w:noProof/>
          <w:lang w:eastAsia="lt-LT"/>
        </w:rPr>
        <mc:AlternateContent>
          <mc:Choice Requires="wps">
            <w:drawing>
              <wp:anchor distT="0" distB="0" distL="114300" distR="114300" simplePos="0" relativeHeight="251673088" behindDoc="0" locked="0" layoutInCell="1" allowOverlap="1" wp14:anchorId="32D67642" wp14:editId="4AAA7324">
                <wp:simplePos x="0" y="0"/>
                <wp:positionH relativeFrom="column">
                  <wp:posOffset>3406140</wp:posOffset>
                </wp:positionH>
                <wp:positionV relativeFrom="paragraph">
                  <wp:posOffset>10795</wp:posOffset>
                </wp:positionV>
                <wp:extent cx="2047875" cy="447675"/>
                <wp:effectExtent l="0" t="0" r="28575" b="28575"/>
                <wp:wrapNone/>
                <wp:docPr id="35" name="Rectangle 35"/>
                <wp:cNvGraphicFramePr/>
                <a:graphic xmlns:a="http://schemas.openxmlformats.org/drawingml/2006/main">
                  <a:graphicData uri="http://schemas.microsoft.com/office/word/2010/wordprocessingShape">
                    <wps:wsp>
                      <wps:cNvSpPr/>
                      <wps:spPr>
                        <a:xfrm>
                          <a:off x="0" y="0"/>
                          <a:ext cx="2047875" cy="447675"/>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2BA59EFB" w14:textId="17A743A6" w:rsidR="00252715" w:rsidRPr="00F637F9" w:rsidRDefault="00252715" w:rsidP="00B74F89">
                            <w:pPr>
                              <w:spacing w:after="0" w:line="240" w:lineRule="auto"/>
                              <w:jc w:val="center"/>
                              <w:rPr>
                                <w:rFonts w:ascii="Arial" w:hAnsi="Arial" w:cs="Arial"/>
                                <w:sz w:val="20"/>
                                <w:szCs w:val="20"/>
                              </w:rPr>
                            </w:pPr>
                            <w:r w:rsidRPr="00F637F9">
                              <w:rPr>
                                <w:rFonts w:ascii="Arial" w:hAnsi="Arial" w:cs="Arial"/>
                                <w:sz w:val="20"/>
                                <w:szCs w:val="20"/>
                              </w:rPr>
                              <w:t>Informuojama Mokyklos administracija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2D67642" id="Rectangle 35" o:spid="_x0000_s1040" style="position:absolute;left:0;text-align:left;margin-left:268.2pt;margin-top:.85pt;width:161.25pt;height:35.25pt;z-index:251673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" fillcolor="#91bce3 [2164]" strokecolor="#5b9bd5 [3204]" strokeweight=".5pt">
                <v:fill color2="#7aaddd [2612]" rotate="t" colors="0 #b1cbe9;.5 #a3c1e5;1 #92b9e4" focus="100%" type="gradient">
                  <o:fill v:ext="view" type="gradientUnscaled"/>
                </v:fill>
                <v:textbox>
                  <w:txbxContent>
                    <w:p w14:paraId="2BA59EFB" w14:textId="17A743A6" w:rsidR="00252715" w:rsidRPr="00F637F9" w:rsidRDefault="00252715" w:rsidP="00B74F89">
                      <w:pPr>
                        <w:spacing w:after="0" w:line="240" w:lineRule="auto"/>
                        <w:jc w:val="center"/>
                        <w:rPr>
                          <w:rFonts w:ascii="Arial" w:hAnsi="Arial" w:cs="Arial"/>
                          <w:sz w:val="20"/>
                          <w:szCs w:val="20"/>
                        </w:rPr>
                      </w:pPr>
                      <w:r w:rsidRPr="00F637F9">
                        <w:rPr>
                          <w:rFonts w:ascii="Arial" w:hAnsi="Arial" w:cs="Arial"/>
                          <w:sz w:val="20"/>
                          <w:szCs w:val="20"/>
                        </w:rPr>
                        <w:t>Informuojama Mokyklos administracija</w:t>
                      </w:r>
                    </w:p>
                  </w:txbxContent>
                </v:textbox>
              </v:rect>
            </w:pict>
          </mc:Fallback>
        </mc:AlternateContent>
      </w:r>
      <w:r w:rsidR="00CF0AE2" w:rsidRPr="00563B22">
        <w:rPr>
          <w:rFonts w:ascii="Arial" w:hAnsi="Arial" w:cs="Arial"/>
          <w:noProof/>
          <w:lang w:eastAsia="lt-LT"/>
        </w:rPr>
        <mc:AlternateContent>
          <mc:Choice Requires="wps">
            <w:drawing>
              <wp:anchor distT="0" distB="0" distL="114300" distR="114300" simplePos="0" relativeHeight="251678208" behindDoc="0" locked="0" layoutInCell="1" allowOverlap="1" wp14:anchorId="1AAD21BB" wp14:editId="16F98977">
                <wp:simplePos x="0" y="0"/>
                <wp:positionH relativeFrom="column">
                  <wp:posOffset>3225165</wp:posOffset>
                </wp:positionH>
                <wp:positionV relativeFrom="paragraph">
                  <wp:posOffset>68580</wp:posOffset>
                </wp:positionV>
                <wp:extent cx="180975" cy="0"/>
                <wp:effectExtent l="0" t="76200" r="28575" b="114300"/>
                <wp:wrapNone/>
                <wp:docPr id="41" name="Straight Arrow Connector 41"/>
                <wp:cNvGraphicFramePr/>
                <a:graphic xmlns:a="http://schemas.openxmlformats.org/drawingml/2006/main">
                  <a:graphicData uri="http://schemas.microsoft.com/office/word/2010/wordprocessingShape">
                    <wps:wsp>
                      <wps:cNvCnPr/>
                      <wps:spPr>
                        <a:xfrm>
                          <a:off x="0" y="0"/>
                          <a:ext cx="18097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3E97D9C" id="Straight Arrow Connector 41" o:spid="_x0000_s1026" type="#_x0000_t32" style="position:absolute;margin-left:253.95pt;margin-top:5.4pt;width:14.25pt;height:0;z-index:251678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" strokecolor="black [3200]" strokeweight=".5pt">
                <v:stroke endarrow="open" joinstyle="miter"/>
              </v:shape>
            </w:pict>
          </mc:Fallback>
        </mc:AlternateContent>
      </w:r>
    </w:p>
    <w:p w14:paraId="3E6D7871" w14:textId="77777777" w:rsidR="00E0745C" w:rsidRDefault="00E0745C" w:rsidP="00BC2517">
      <w:pPr>
        <w:spacing w:after="0"/>
        <w:ind w:firstLine="567"/>
        <w:jc w:val="both"/>
        <w:rPr>
          <w:rFonts w:ascii="Arial" w:hAnsi="Arial" w:cs="Arial"/>
          <w:sz w:val="24"/>
          <w:szCs w:val="24"/>
        </w:rPr>
      </w:pPr>
    </w:p>
    <w:p w14:paraId="3EC0168D" w14:textId="77777777" w:rsidR="00E0745C" w:rsidRDefault="00E0745C" w:rsidP="00BC2517">
      <w:pPr>
        <w:spacing w:after="0"/>
        <w:ind w:firstLine="567"/>
        <w:jc w:val="both"/>
        <w:rPr>
          <w:rFonts w:ascii="Arial" w:hAnsi="Arial" w:cs="Arial"/>
          <w:sz w:val="24"/>
          <w:szCs w:val="24"/>
        </w:rPr>
      </w:pPr>
    </w:p>
    <w:p w14:paraId="00FDA962" w14:textId="77777777" w:rsidR="00E0745C" w:rsidRDefault="00E0745C" w:rsidP="00BC2517">
      <w:pPr>
        <w:spacing w:after="0"/>
        <w:ind w:firstLine="567"/>
        <w:jc w:val="both"/>
        <w:rPr>
          <w:rFonts w:ascii="Arial" w:hAnsi="Arial" w:cs="Arial"/>
          <w:sz w:val="24"/>
          <w:szCs w:val="24"/>
        </w:rPr>
      </w:pPr>
    </w:p>
    <w:p w14:paraId="2AFF1DC8" w14:textId="77777777" w:rsidR="00E0745C" w:rsidRDefault="00E0745C" w:rsidP="00BC2517">
      <w:pPr>
        <w:spacing w:after="0"/>
        <w:ind w:firstLine="567"/>
        <w:jc w:val="both"/>
        <w:rPr>
          <w:rFonts w:ascii="Arial" w:hAnsi="Arial" w:cs="Arial"/>
          <w:sz w:val="24"/>
          <w:szCs w:val="24"/>
        </w:rPr>
      </w:pPr>
    </w:p>
    <w:p w14:paraId="1102CAB9" w14:textId="77777777" w:rsidR="00E0745C" w:rsidRDefault="00E0745C" w:rsidP="00BC2517">
      <w:pPr>
        <w:spacing w:after="0"/>
        <w:ind w:firstLine="567"/>
        <w:jc w:val="both"/>
        <w:rPr>
          <w:rFonts w:ascii="Arial" w:hAnsi="Arial" w:cs="Arial"/>
          <w:sz w:val="24"/>
          <w:szCs w:val="24"/>
        </w:rPr>
      </w:pPr>
    </w:p>
    <w:p w14:paraId="1B4BD900" w14:textId="77777777" w:rsidR="00E0745C" w:rsidRDefault="00E0745C" w:rsidP="00BC2517">
      <w:pPr>
        <w:spacing w:after="0"/>
        <w:ind w:firstLine="567"/>
        <w:jc w:val="both"/>
        <w:rPr>
          <w:rFonts w:ascii="Arial" w:hAnsi="Arial" w:cs="Arial"/>
          <w:sz w:val="24"/>
          <w:szCs w:val="24"/>
        </w:rPr>
      </w:pPr>
    </w:p>
    <w:p w14:paraId="280EBB0A" w14:textId="77777777" w:rsidR="00E0745C" w:rsidRDefault="00E0745C" w:rsidP="00BC2517">
      <w:pPr>
        <w:spacing w:after="0"/>
        <w:ind w:firstLine="567"/>
        <w:jc w:val="both"/>
        <w:rPr>
          <w:rFonts w:ascii="Arial" w:hAnsi="Arial" w:cs="Arial"/>
          <w:sz w:val="24"/>
          <w:szCs w:val="24"/>
        </w:rPr>
      </w:pPr>
    </w:p>
    <w:p w14:paraId="3E423D52" w14:textId="47D095C6" w:rsidR="00975D34" w:rsidRPr="00563B22" w:rsidRDefault="00392AC7" w:rsidP="00BC2517">
      <w:pPr>
        <w:spacing w:after="0"/>
        <w:ind w:firstLine="567"/>
        <w:jc w:val="both"/>
        <w:rPr>
          <w:rFonts w:ascii="Arial" w:hAnsi="Arial" w:cs="Arial"/>
          <w:sz w:val="24"/>
          <w:szCs w:val="24"/>
        </w:rPr>
      </w:pPr>
      <w:r w:rsidRPr="00563B22">
        <w:rPr>
          <w:rFonts w:ascii="Arial" w:hAnsi="Arial" w:cs="Arial"/>
          <w:sz w:val="24"/>
          <w:szCs w:val="24"/>
        </w:rPr>
        <w:t>7. Kilus grėsmei mokinio</w:t>
      </w:r>
      <w:r w:rsidR="00F37CC3" w:rsidRPr="00563B22">
        <w:rPr>
          <w:rFonts w:ascii="Arial" w:hAnsi="Arial" w:cs="Arial"/>
          <w:sz w:val="24"/>
          <w:szCs w:val="24"/>
        </w:rPr>
        <w:t>, vaiko</w:t>
      </w:r>
      <w:r w:rsidRPr="00563B22">
        <w:rPr>
          <w:rFonts w:ascii="Arial" w:hAnsi="Arial" w:cs="Arial"/>
          <w:sz w:val="24"/>
          <w:szCs w:val="24"/>
        </w:rPr>
        <w:t xml:space="preserve"> gyvybei arba esant ūmiai pavojingai sveikatos būklei</w:t>
      </w:r>
      <w:r w:rsidR="00323A1D" w:rsidRPr="00563B22">
        <w:rPr>
          <w:rFonts w:ascii="Arial" w:hAnsi="Arial" w:cs="Arial"/>
          <w:sz w:val="24"/>
          <w:szCs w:val="24"/>
        </w:rPr>
        <w:t>,</w:t>
      </w:r>
      <w:r w:rsidRPr="00563B22">
        <w:rPr>
          <w:rFonts w:ascii="Arial" w:hAnsi="Arial" w:cs="Arial"/>
          <w:sz w:val="24"/>
          <w:szCs w:val="24"/>
        </w:rPr>
        <w:t xml:space="preserve"> pirmąją pagalbą teikia asmuo, esantis arčiausiai nukentėjusiojo.</w:t>
      </w:r>
    </w:p>
    <w:p w14:paraId="0E373960" w14:textId="77777777" w:rsidR="004B1F4E" w:rsidRPr="00563B22" w:rsidRDefault="004B1F4E" w:rsidP="00BC2517">
      <w:pPr>
        <w:spacing w:after="0"/>
        <w:ind w:firstLine="567"/>
        <w:jc w:val="both"/>
        <w:rPr>
          <w:rFonts w:ascii="Arial" w:hAnsi="Arial" w:cs="Arial"/>
          <w:sz w:val="24"/>
          <w:szCs w:val="24"/>
        </w:rPr>
      </w:pPr>
      <w:r w:rsidRPr="00563B22">
        <w:rPr>
          <w:rFonts w:ascii="Arial" w:hAnsi="Arial" w:cs="Arial"/>
          <w:sz w:val="24"/>
          <w:szCs w:val="24"/>
        </w:rPr>
        <w:t>8. Prieš pradedant teikti pirmąją pagalbą, užtikrinamas situacijos saugumas.</w:t>
      </w:r>
    </w:p>
    <w:p w14:paraId="77A0CF65" w14:textId="77777777" w:rsidR="002A7F34" w:rsidRPr="00563B22" w:rsidRDefault="002A7F34" w:rsidP="00BC2517">
      <w:pPr>
        <w:spacing w:after="0"/>
        <w:ind w:firstLine="567"/>
        <w:jc w:val="both"/>
        <w:rPr>
          <w:rFonts w:ascii="Arial" w:hAnsi="Arial" w:cs="Arial"/>
          <w:sz w:val="24"/>
          <w:szCs w:val="24"/>
        </w:rPr>
      </w:pPr>
      <w:r w:rsidRPr="00563B22">
        <w:rPr>
          <w:rFonts w:ascii="Arial" w:hAnsi="Arial" w:cs="Arial"/>
          <w:sz w:val="24"/>
          <w:szCs w:val="24"/>
        </w:rPr>
        <w:t>9. Įvertinus nukentėjusiojo būklę, jeigu reikalinga, pagalbą teikiantis arba šalia jo esantis asmuo kviečia GMP.</w:t>
      </w:r>
    </w:p>
    <w:p w14:paraId="6F414662" w14:textId="465EF1A7" w:rsidR="002A7F34" w:rsidRPr="00563B22" w:rsidRDefault="002A7F34" w:rsidP="00BC2517">
      <w:pPr>
        <w:spacing w:after="0"/>
        <w:ind w:firstLine="567"/>
        <w:jc w:val="both"/>
        <w:rPr>
          <w:rFonts w:ascii="Arial" w:hAnsi="Arial" w:cs="Arial"/>
          <w:sz w:val="24"/>
          <w:szCs w:val="24"/>
        </w:rPr>
      </w:pPr>
      <w:r w:rsidRPr="00563B22">
        <w:rPr>
          <w:rFonts w:ascii="Arial" w:hAnsi="Arial" w:cs="Arial"/>
          <w:sz w:val="24"/>
          <w:szCs w:val="24"/>
        </w:rPr>
        <w:t xml:space="preserve">10. Jei tuo metu Mokykloje </w:t>
      </w:r>
      <w:r w:rsidR="000A6103" w:rsidRPr="00563B22">
        <w:rPr>
          <w:rFonts w:ascii="Arial" w:hAnsi="Arial" w:cs="Arial"/>
          <w:sz w:val="24"/>
          <w:szCs w:val="24"/>
        </w:rPr>
        <w:t xml:space="preserve">(jo darbo valandomis) </w:t>
      </w:r>
      <w:r w:rsidRPr="00563B22">
        <w:rPr>
          <w:rFonts w:ascii="Arial" w:hAnsi="Arial" w:cs="Arial"/>
          <w:sz w:val="24"/>
          <w:szCs w:val="24"/>
        </w:rPr>
        <w:t>yra visuomenės sveikatos specialistas</w:t>
      </w:r>
      <w:r w:rsidR="00F560AE" w:rsidRPr="00563B22">
        <w:rPr>
          <w:rFonts w:ascii="Arial" w:hAnsi="Arial" w:cs="Arial"/>
          <w:sz w:val="24"/>
          <w:szCs w:val="24"/>
        </w:rPr>
        <w:t>, vykdantis sveikatos priežiūrą mokykloje</w:t>
      </w:r>
      <w:r w:rsidR="00F37CC3" w:rsidRPr="00563B22">
        <w:rPr>
          <w:rFonts w:ascii="Arial" w:hAnsi="Arial" w:cs="Arial"/>
          <w:sz w:val="24"/>
          <w:szCs w:val="24"/>
        </w:rPr>
        <w:t xml:space="preserve"> (toliau </w:t>
      </w:r>
      <w:r w:rsidR="000E5E7F" w:rsidRPr="00563B22">
        <w:rPr>
          <w:rFonts w:ascii="Arial" w:hAnsi="Arial" w:cs="Arial"/>
          <w:sz w:val="24"/>
          <w:szCs w:val="24"/>
        </w:rPr>
        <w:t xml:space="preserve">tekste </w:t>
      </w:r>
      <w:r w:rsidR="00F37CC3" w:rsidRPr="00563B22">
        <w:rPr>
          <w:rFonts w:ascii="Arial" w:hAnsi="Arial" w:cs="Arial"/>
          <w:sz w:val="24"/>
          <w:szCs w:val="24"/>
        </w:rPr>
        <w:t>– VSS)</w:t>
      </w:r>
      <w:r w:rsidR="00F560AE" w:rsidRPr="00563B22">
        <w:rPr>
          <w:rFonts w:ascii="Arial" w:hAnsi="Arial" w:cs="Arial"/>
          <w:sz w:val="24"/>
          <w:szCs w:val="24"/>
        </w:rPr>
        <w:t>,</w:t>
      </w:r>
      <w:r w:rsidRPr="00563B22">
        <w:rPr>
          <w:rFonts w:ascii="Arial" w:hAnsi="Arial" w:cs="Arial"/>
          <w:sz w:val="24"/>
          <w:szCs w:val="24"/>
        </w:rPr>
        <w:t xml:space="preserve"> jis yra informuojamas apie įvykį ir su pirmosios pagalbos rinkiniu atvykęs į įvykio vietą, perima pirmosios pagalbos teikimą ir (ar) organizavimą.</w:t>
      </w:r>
    </w:p>
    <w:p w14:paraId="3635FEA2" w14:textId="77777777" w:rsidR="00D95E34" w:rsidRPr="00563B22" w:rsidRDefault="00D95E34" w:rsidP="00BC2517">
      <w:pPr>
        <w:spacing w:after="0"/>
        <w:ind w:firstLine="567"/>
        <w:jc w:val="both"/>
        <w:rPr>
          <w:rFonts w:ascii="Arial" w:hAnsi="Arial" w:cs="Arial"/>
          <w:sz w:val="24"/>
          <w:szCs w:val="24"/>
        </w:rPr>
      </w:pPr>
      <w:r w:rsidRPr="00563B22">
        <w:rPr>
          <w:rFonts w:ascii="Arial" w:hAnsi="Arial" w:cs="Arial"/>
          <w:sz w:val="24"/>
          <w:szCs w:val="24"/>
        </w:rPr>
        <w:t>11. Nelaimingo ats</w:t>
      </w:r>
      <w:r w:rsidR="000A6103" w:rsidRPr="00563B22">
        <w:rPr>
          <w:rFonts w:ascii="Arial" w:hAnsi="Arial" w:cs="Arial"/>
          <w:sz w:val="24"/>
          <w:szCs w:val="24"/>
        </w:rPr>
        <w:t>itikimo metu nukentėjęs mokinys</w:t>
      </w:r>
      <w:r w:rsidR="00F37CC3" w:rsidRPr="00563B22">
        <w:rPr>
          <w:rFonts w:ascii="Arial" w:hAnsi="Arial" w:cs="Arial"/>
          <w:sz w:val="24"/>
          <w:szCs w:val="24"/>
        </w:rPr>
        <w:t>, vaikas</w:t>
      </w:r>
      <w:r w:rsidRPr="00563B22">
        <w:rPr>
          <w:rFonts w:ascii="Arial" w:hAnsi="Arial" w:cs="Arial"/>
          <w:sz w:val="24"/>
          <w:szCs w:val="24"/>
        </w:rPr>
        <w:t xml:space="preserve"> vienas nepaliekamas.</w:t>
      </w:r>
    </w:p>
    <w:p w14:paraId="50766F62" w14:textId="7F8A0362" w:rsidR="00D95E34" w:rsidRPr="00563B22" w:rsidRDefault="00D95E34" w:rsidP="00BC2517">
      <w:pPr>
        <w:spacing w:after="0"/>
        <w:ind w:firstLine="567"/>
        <w:jc w:val="both"/>
        <w:rPr>
          <w:rFonts w:ascii="Arial" w:hAnsi="Arial" w:cs="Arial"/>
          <w:sz w:val="24"/>
          <w:szCs w:val="24"/>
        </w:rPr>
      </w:pPr>
      <w:r w:rsidRPr="00563B22">
        <w:rPr>
          <w:rFonts w:ascii="Arial" w:hAnsi="Arial" w:cs="Arial"/>
          <w:sz w:val="24"/>
          <w:szCs w:val="24"/>
        </w:rPr>
        <w:t xml:space="preserve">12. </w:t>
      </w:r>
      <w:r w:rsidR="00550516" w:rsidRPr="00563B22">
        <w:rPr>
          <w:rFonts w:ascii="Arial" w:hAnsi="Arial" w:cs="Arial"/>
          <w:sz w:val="24"/>
          <w:szCs w:val="24"/>
        </w:rPr>
        <w:t>Visais atvejais a</w:t>
      </w:r>
      <w:r w:rsidR="002443A3" w:rsidRPr="00563B22">
        <w:rPr>
          <w:rFonts w:ascii="Arial" w:hAnsi="Arial" w:cs="Arial"/>
          <w:sz w:val="24"/>
          <w:szCs w:val="24"/>
        </w:rPr>
        <w:t>pie</w:t>
      </w:r>
      <w:r w:rsidRPr="00563B22">
        <w:rPr>
          <w:rFonts w:ascii="Arial" w:hAnsi="Arial" w:cs="Arial"/>
          <w:sz w:val="24"/>
          <w:szCs w:val="24"/>
        </w:rPr>
        <w:t xml:space="preserve"> </w:t>
      </w:r>
      <w:r w:rsidR="002443A3" w:rsidRPr="00563B22">
        <w:rPr>
          <w:rFonts w:ascii="Arial" w:hAnsi="Arial" w:cs="Arial"/>
          <w:sz w:val="24"/>
          <w:szCs w:val="24"/>
        </w:rPr>
        <w:t>mokinio</w:t>
      </w:r>
      <w:r w:rsidR="00F37CC3" w:rsidRPr="00563B22">
        <w:rPr>
          <w:rFonts w:ascii="Arial" w:hAnsi="Arial" w:cs="Arial"/>
          <w:sz w:val="24"/>
          <w:szCs w:val="24"/>
        </w:rPr>
        <w:t>, vaiko</w:t>
      </w:r>
      <w:r w:rsidR="002443A3" w:rsidRPr="00563B22">
        <w:rPr>
          <w:rFonts w:ascii="Arial" w:hAnsi="Arial" w:cs="Arial"/>
          <w:sz w:val="24"/>
          <w:szCs w:val="24"/>
        </w:rPr>
        <w:t xml:space="preserve"> sveikatos būklę</w:t>
      </w:r>
      <w:r w:rsidR="00513F3A" w:rsidRPr="00563B22">
        <w:rPr>
          <w:rFonts w:ascii="Arial" w:hAnsi="Arial" w:cs="Arial"/>
          <w:sz w:val="24"/>
          <w:szCs w:val="24"/>
        </w:rPr>
        <w:t xml:space="preserve"> </w:t>
      </w:r>
      <w:r w:rsidR="00F37CC3" w:rsidRPr="00563B22">
        <w:rPr>
          <w:rFonts w:ascii="Arial" w:hAnsi="Arial" w:cs="Arial"/>
          <w:sz w:val="24"/>
          <w:szCs w:val="24"/>
        </w:rPr>
        <w:t>vaiko</w:t>
      </w:r>
      <w:r w:rsidR="00CE341C" w:rsidRPr="00563B22">
        <w:rPr>
          <w:rFonts w:ascii="Arial" w:hAnsi="Arial" w:cs="Arial"/>
          <w:sz w:val="24"/>
          <w:szCs w:val="24"/>
        </w:rPr>
        <w:t xml:space="preserve"> tėvus (globėjus, rūpintojus</w:t>
      </w:r>
      <w:r w:rsidR="0028110E" w:rsidRPr="00563B22">
        <w:rPr>
          <w:rFonts w:ascii="Arial" w:hAnsi="Arial" w:cs="Arial"/>
          <w:sz w:val="24"/>
          <w:szCs w:val="24"/>
        </w:rPr>
        <w:t>, įtėvius</w:t>
      </w:r>
      <w:r w:rsidR="00CE341C" w:rsidRPr="00563B22">
        <w:rPr>
          <w:rFonts w:ascii="Arial" w:hAnsi="Arial" w:cs="Arial"/>
          <w:sz w:val="24"/>
          <w:szCs w:val="24"/>
        </w:rPr>
        <w:t>)</w:t>
      </w:r>
      <w:r w:rsidRPr="00563B22">
        <w:rPr>
          <w:rFonts w:ascii="Arial" w:hAnsi="Arial" w:cs="Arial"/>
          <w:sz w:val="24"/>
          <w:szCs w:val="24"/>
        </w:rPr>
        <w:t xml:space="preserve"> </w:t>
      </w:r>
      <w:r w:rsidR="00F37CC3" w:rsidRPr="00563B22">
        <w:rPr>
          <w:rFonts w:ascii="Arial" w:hAnsi="Arial" w:cs="Arial"/>
          <w:sz w:val="24"/>
          <w:szCs w:val="24"/>
        </w:rPr>
        <w:t>informuoja VSS</w:t>
      </w:r>
      <w:r w:rsidR="000A6103" w:rsidRPr="00563B22">
        <w:rPr>
          <w:rFonts w:ascii="Arial" w:hAnsi="Arial" w:cs="Arial"/>
          <w:sz w:val="24"/>
          <w:szCs w:val="24"/>
        </w:rPr>
        <w:t xml:space="preserve"> (jam esant Mokykloje</w:t>
      </w:r>
      <w:r w:rsidR="00423E03" w:rsidRPr="00563B22">
        <w:rPr>
          <w:rFonts w:ascii="Arial" w:hAnsi="Arial" w:cs="Arial"/>
          <w:sz w:val="24"/>
          <w:szCs w:val="24"/>
        </w:rPr>
        <w:t xml:space="preserve"> (jo darbo valandomis)), </w:t>
      </w:r>
      <w:r w:rsidRPr="00563B22">
        <w:rPr>
          <w:rFonts w:ascii="Arial" w:hAnsi="Arial" w:cs="Arial"/>
          <w:sz w:val="24"/>
          <w:szCs w:val="24"/>
        </w:rPr>
        <w:t>klasės vadovas</w:t>
      </w:r>
      <w:r w:rsidR="00423E03" w:rsidRPr="00563B22">
        <w:rPr>
          <w:rFonts w:ascii="Arial" w:hAnsi="Arial" w:cs="Arial"/>
          <w:sz w:val="24"/>
          <w:szCs w:val="24"/>
        </w:rPr>
        <w:t>,</w:t>
      </w:r>
      <w:r w:rsidR="00F37CC3" w:rsidRPr="00563B22">
        <w:rPr>
          <w:rFonts w:ascii="Arial" w:hAnsi="Arial" w:cs="Arial"/>
          <w:sz w:val="24"/>
          <w:szCs w:val="24"/>
        </w:rPr>
        <w:t xml:space="preserve"> grupės mokytojas,</w:t>
      </w:r>
      <w:r w:rsidR="00423E03" w:rsidRPr="00563B22">
        <w:rPr>
          <w:rFonts w:ascii="Arial" w:hAnsi="Arial" w:cs="Arial"/>
          <w:sz w:val="24"/>
          <w:szCs w:val="24"/>
        </w:rPr>
        <w:t xml:space="preserve"> jeigu jų</w:t>
      </w:r>
      <w:r w:rsidRPr="00563B22">
        <w:rPr>
          <w:rFonts w:ascii="Arial" w:hAnsi="Arial" w:cs="Arial"/>
          <w:sz w:val="24"/>
          <w:szCs w:val="24"/>
        </w:rPr>
        <w:t xml:space="preserve"> nėra – socialinis pedagogas.</w:t>
      </w:r>
    </w:p>
    <w:p w14:paraId="6A9BD6F8" w14:textId="77777777" w:rsidR="00D95E34" w:rsidRPr="00563B22" w:rsidRDefault="00D95E34" w:rsidP="00BC2517">
      <w:pPr>
        <w:spacing w:after="0"/>
        <w:ind w:firstLine="567"/>
        <w:jc w:val="both"/>
        <w:rPr>
          <w:rFonts w:ascii="Arial" w:hAnsi="Arial" w:cs="Arial"/>
          <w:sz w:val="24"/>
          <w:szCs w:val="24"/>
        </w:rPr>
      </w:pPr>
      <w:r w:rsidRPr="00563B22">
        <w:rPr>
          <w:rFonts w:ascii="Arial" w:hAnsi="Arial" w:cs="Arial"/>
          <w:sz w:val="24"/>
          <w:szCs w:val="24"/>
        </w:rPr>
        <w:t>13. Informuojama Mokyklos administracija. Mokyklos administraciją informuoja pagalbą teikiantis asmuo, klasės vadovas</w:t>
      </w:r>
      <w:r w:rsidR="00C96926" w:rsidRPr="00563B22">
        <w:rPr>
          <w:rFonts w:ascii="Arial" w:hAnsi="Arial" w:cs="Arial"/>
          <w:sz w:val="24"/>
          <w:szCs w:val="24"/>
        </w:rPr>
        <w:t>, grupės mokytojas</w:t>
      </w:r>
      <w:r w:rsidRPr="00563B22">
        <w:rPr>
          <w:rFonts w:ascii="Arial" w:hAnsi="Arial" w:cs="Arial"/>
          <w:sz w:val="24"/>
          <w:szCs w:val="24"/>
        </w:rPr>
        <w:t xml:space="preserve"> arba kitas šalia esantis Mokyklos darbuotojas.</w:t>
      </w:r>
    </w:p>
    <w:p w14:paraId="7792D629" w14:textId="556E5715" w:rsidR="00D24825" w:rsidRPr="00563B22" w:rsidRDefault="00D24825" w:rsidP="00BC2517">
      <w:pPr>
        <w:spacing w:after="0"/>
        <w:ind w:firstLine="567"/>
        <w:jc w:val="both"/>
        <w:rPr>
          <w:rFonts w:ascii="Arial" w:hAnsi="Arial" w:cs="Arial"/>
          <w:sz w:val="24"/>
          <w:szCs w:val="24"/>
        </w:rPr>
      </w:pPr>
      <w:r w:rsidRPr="00563B22">
        <w:rPr>
          <w:rFonts w:ascii="Arial" w:hAnsi="Arial" w:cs="Arial"/>
          <w:sz w:val="24"/>
          <w:szCs w:val="24"/>
        </w:rPr>
        <w:t>14. Jeigu organizuojant nukentėjusiojo gabenimą į sveikatos priežiūros įstaigą nepavyksta susisiekti su mokinio</w:t>
      </w:r>
      <w:r w:rsidR="00C96926" w:rsidRPr="00563B22">
        <w:rPr>
          <w:rFonts w:ascii="Arial" w:hAnsi="Arial" w:cs="Arial"/>
          <w:sz w:val="24"/>
          <w:szCs w:val="24"/>
        </w:rPr>
        <w:t>, vaiko</w:t>
      </w:r>
      <w:r w:rsidRPr="00563B22">
        <w:rPr>
          <w:rFonts w:ascii="Arial" w:hAnsi="Arial" w:cs="Arial"/>
          <w:sz w:val="24"/>
          <w:szCs w:val="24"/>
        </w:rPr>
        <w:t xml:space="preserve"> tėvais (globėjais, rūpintojais</w:t>
      </w:r>
      <w:r w:rsidR="0028110E" w:rsidRPr="00563B22">
        <w:rPr>
          <w:rFonts w:ascii="Arial" w:hAnsi="Arial" w:cs="Arial"/>
          <w:sz w:val="24"/>
          <w:szCs w:val="24"/>
        </w:rPr>
        <w:t>, įtėviais</w:t>
      </w:r>
      <w:r w:rsidRPr="00563B22">
        <w:rPr>
          <w:rFonts w:ascii="Arial" w:hAnsi="Arial" w:cs="Arial"/>
          <w:sz w:val="24"/>
          <w:szCs w:val="24"/>
        </w:rPr>
        <w:t>), jį lydi Mokyklos</w:t>
      </w:r>
      <w:r w:rsidR="00B618B5" w:rsidRPr="00563B22">
        <w:rPr>
          <w:rFonts w:ascii="Arial" w:hAnsi="Arial" w:cs="Arial"/>
          <w:sz w:val="24"/>
          <w:szCs w:val="24"/>
        </w:rPr>
        <w:t xml:space="preserve"> direktoriaus</w:t>
      </w:r>
      <w:r w:rsidRPr="00563B22">
        <w:rPr>
          <w:rFonts w:ascii="Arial" w:hAnsi="Arial" w:cs="Arial"/>
          <w:sz w:val="24"/>
          <w:szCs w:val="24"/>
        </w:rPr>
        <w:t xml:space="preserve"> paskirtas asmuo (pagalbos mokiniui specialistas, pedagogas, klasės vadovas</w:t>
      </w:r>
      <w:r w:rsidR="00C96926" w:rsidRPr="00563B22">
        <w:rPr>
          <w:rFonts w:ascii="Arial" w:hAnsi="Arial" w:cs="Arial"/>
          <w:sz w:val="24"/>
          <w:szCs w:val="24"/>
        </w:rPr>
        <w:t>, grupės mokytojas</w:t>
      </w:r>
      <w:r w:rsidRPr="00563B22">
        <w:rPr>
          <w:rFonts w:ascii="Arial" w:hAnsi="Arial" w:cs="Arial"/>
          <w:sz w:val="24"/>
          <w:szCs w:val="24"/>
        </w:rPr>
        <w:t xml:space="preserve"> ar kt.) ir lieka su juo, kol atvyks mokinio</w:t>
      </w:r>
      <w:r w:rsidR="00C96926" w:rsidRPr="00563B22">
        <w:rPr>
          <w:rFonts w:ascii="Arial" w:hAnsi="Arial" w:cs="Arial"/>
          <w:sz w:val="24"/>
          <w:szCs w:val="24"/>
        </w:rPr>
        <w:t>, vaiko</w:t>
      </w:r>
      <w:r w:rsidRPr="00563B22">
        <w:rPr>
          <w:rFonts w:ascii="Arial" w:hAnsi="Arial" w:cs="Arial"/>
          <w:sz w:val="24"/>
          <w:szCs w:val="24"/>
        </w:rPr>
        <w:t xml:space="preserve"> tėvai (globėjai, rūpintojai</w:t>
      </w:r>
      <w:r w:rsidR="0028110E" w:rsidRPr="00563B22">
        <w:rPr>
          <w:rFonts w:ascii="Arial" w:hAnsi="Arial" w:cs="Arial"/>
          <w:sz w:val="24"/>
          <w:szCs w:val="24"/>
        </w:rPr>
        <w:t>, įtėviai</w:t>
      </w:r>
      <w:r w:rsidRPr="00563B22">
        <w:rPr>
          <w:rFonts w:ascii="Arial" w:hAnsi="Arial" w:cs="Arial"/>
          <w:sz w:val="24"/>
          <w:szCs w:val="24"/>
        </w:rPr>
        <w:t>).</w:t>
      </w:r>
    </w:p>
    <w:p w14:paraId="3BD0F301" w14:textId="23EB3766" w:rsidR="00691608" w:rsidRPr="00563B22" w:rsidRDefault="00553A55" w:rsidP="00BC2517">
      <w:pPr>
        <w:spacing w:after="0"/>
        <w:ind w:firstLine="567"/>
        <w:jc w:val="both"/>
        <w:rPr>
          <w:rFonts w:ascii="Arial" w:hAnsi="Arial" w:cs="Arial"/>
          <w:sz w:val="24"/>
          <w:szCs w:val="24"/>
        </w:rPr>
      </w:pPr>
      <w:r w:rsidRPr="00563B22">
        <w:rPr>
          <w:rFonts w:ascii="Arial" w:hAnsi="Arial" w:cs="Arial"/>
          <w:sz w:val="24"/>
          <w:szCs w:val="24"/>
        </w:rPr>
        <w:t>1</w:t>
      </w:r>
      <w:r w:rsidR="004F592E">
        <w:rPr>
          <w:rFonts w:ascii="Arial" w:hAnsi="Arial" w:cs="Arial"/>
          <w:sz w:val="24"/>
          <w:szCs w:val="24"/>
        </w:rPr>
        <w:t>5</w:t>
      </w:r>
      <w:r w:rsidRPr="00563B22">
        <w:rPr>
          <w:rFonts w:ascii="Arial" w:hAnsi="Arial" w:cs="Arial"/>
          <w:sz w:val="24"/>
          <w:szCs w:val="24"/>
        </w:rPr>
        <w:t>.</w:t>
      </w:r>
      <w:r w:rsidR="007B26F6" w:rsidRPr="00563B22">
        <w:rPr>
          <w:rFonts w:ascii="Arial" w:hAnsi="Arial" w:cs="Arial"/>
          <w:sz w:val="24"/>
          <w:szCs w:val="24"/>
        </w:rPr>
        <w:t xml:space="preserve"> </w:t>
      </w:r>
      <w:r w:rsidR="007403AC" w:rsidRPr="00453319">
        <w:rPr>
          <w:rFonts w:ascii="Arial" w:hAnsi="Arial" w:cs="Arial"/>
          <w:color w:val="000000" w:themeColor="text1"/>
          <w:sz w:val="24"/>
          <w:szCs w:val="24"/>
        </w:rPr>
        <w:t xml:space="preserve">Visi </w:t>
      </w:r>
      <w:r w:rsidR="003E0AFB" w:rsidRPr="00453319">
        <w:rPr>
          <w:rFonts w:ascii="Arial" w:hAnsi="Arial" w:cs="Arial"/>
          <w:color w:val="000000" w:themeColor="text1"/>
          <w:sz w:val="24"/>
          <w:szCs w:val="24"/>
        </w:rPr>
        <w:t xml:space="preserve">Mokyklos darbuotojai </w:t>
      </w:r>
      <w:r w:rsidR="007B26F6" w:rsidRPr="00453319">
        <w:rPr>
          <w:rFonts w:ascii="Arial" w:hAnsi="Arial" w:cs="Arial"/>
          <w:color w:val="000000" w:themeColor="text1"/>
          <w:sz w:val="24"/>
          <w:szCs w:val="24"/>
        </w:rPr>
        <w:t>turi</w:t>
      </w:r>
      <w:r w:rsidR="00B134D3" w:rsidRPr="00453319">
        <w:rPr>
          <w:rFonts w:ascii="Arial" w:hAnsi="Arial" w:cs="Arial"/>
          <w:color w:val="000000" w:themeColor="text1"/>
          <w:sz w:val="24"/>
          <w:szCs w:val="24"/>
        </w:rPr>
        <w:t xml:space="preserve"> užtikrinti </w:t>
      </w:r>
      <w:r w:rsidR="00083291" w:rsidRPr="00453319">
        <w:rPr>
          <w:rFonts w:ascii="Arial" w:hAnsi="Arial" w:cs="Arial"/>
          <w:color w:val="000000" w:themeColor="text1"/>
          <w:sz w:val="24"/>
          <w:szCs w:val="24"/>
        </w:rPr>
        <w:t xml:space="preserve">mokinių, </w:t>
      </w:r>
      <w:r w:rsidR="00B134D3" w:rsidRPr="00453319">
        <w:rPr>
          <w:rFonts w:ascii="Arial" w:hAnsi="Arial" w:cs="Arial"/>
          <w:color w:val="000000" w:themeColor="text1"/>
          <w:sz w:val="24"/>
          <w:szCs w:val="24"/>
        </w:rPr>
        <w:t>vaikų saugumą ugdymo proceso, organizuotų renginių, sporto varžybų, išvykų ir ekskursijų metu.</w:t>
      </w:r>
      <w:r w:rsidR="00453319" w:rsidRPr="00453319">
        <w:rPr>
          <w:rFonts w:ascii="Arial" w:hAnsi="Arial" w:cs="Arial"/>
          <w:color w:val="000000" w:themeColor="text1"/>
          <w:sz w:val="24"/>
          <w:szCs w:val="24"/>
        </w:rPr>
        <w:t xml:space="preserve"> </w:t>
      </w:r>
    </w:p>
    <w:p w14:paraId="5A075404" w14:textId="647BCDE5" w:rsidR="002443A3" w:rsidRPr="00563B22" w:rsidRDefault="008B0553" w:rsidP="00BC2517">
      <w:pPr>
        <w:spacing w:after="0"/>
        <w:ind w:firstLine="567"/>
        <w:jc w:val="both"/>
        <w:rPr>
          <w:rFonts w:ascii="Arial" w:hAnsi="Arial" w:cs="Arial"/>
          <w:sz w:val="24"/>
          <w:szCs w:val="24"/>
        </w:rPr>
      </w:pPr>
      <w:r w:rsidRPr="00563B22">
        <w:rPr>
          <w:rFonts w:ascii="Arial" w:hAnsi="Arial" w:cs="Arial"/>
          <w:sz w:val="24"/>
          <w:szCs w:val="24"/>
        </w:rPr>
        <w:t>1</w:t>
      </w:r>
      <w:r w:rsidR="004F592E">
        <w:rPr>
          <w:rFonts w:ascii="Arial" w:hAnsi="Arial" w:cs="Arial"/>
          <w:sz w:val="24"/>
          <w:szCs w:val="24"/>
        </w:rPr>
        <w:t>6</w:t>
      </w:r>
      <w:r w:rsidRPr="00563B22">
        <w:rPr>
          <w:rFonts w:ascii="Arial" w:hAnsi="Arial" w:cs="Arial"/>
          <w:sz w:val="24"/>
          <w:szCs w:val="24"/>
        </w:rPr>
        <w:t xml:space="preserve">. Mokyklos darbo laiku lengvai pasiekiamoje vietoje, </w:t>
      </w:r>
      <w:r w:rsidR="00C96926" w:rsidRPr="00563B22">
        <w:rPr>
          <w:rFonts w:ascii="Arial" w:hAnsi="Arial" w:cs="Arial"/>
          <w:sz w:val="24"/>
          <w:szCs w:val="24"/>
        </w:rPr>
        <w:t xml:space="preserve">grupėse, </w:t>
      </w:r>
      <w:r w:rsidRPr="00563B22">
        <w:rPr>
          <w:rFonts w:ascii="Arial" w:hAnsi="Arial" w:cs="Arial"/>
          <w:sz w:val="24"/>
          <w:szCs w:val="24"/>
        </w:rPr>
        <w:t>sporto salėse, mokymo kabinetuose, kuriuose atliekami darbai su: konstrukcinėmis medžiagomis, elektronika, maisto tvarkymu, tekstile, o taip pat mokykliniame autobusiuke</w:t>
      </w:r>
      <w:r w:rsidR="007403AC" w:rsidRPr="00563B22">
        <w:rPr>
          <w:rFonts w:ascii="Arial" w:hAnsi="Arial" w:cs="Arial"/>
          <w:sz w:val="24"/>
          <w:szCs w:val="24"/>
        </w:rPr>
        <w:t>,</w:t>
      </w:r>
      <w:r w:rsidRPr="00563B22">
        <w:rPr>
          <w:rFonts w:ascii="Arial" w:hAnsi="Arial" w:cs="Arial"/>
          <w:sz w:val="24"/>
          <w:szCs w:val="24"/>
        </w:rPr>
        <w:t xml:space="preserve"> </w:t>
      </w:r>
      <w:r w:rsidR="00A3321C" w:rsidRPr="00563B22">
        <w:rPr>
          <w:rFonts w:ascii="Arial" w:hAnsi="Arial" w:cs="Arial"/>
          <w:sz w:val="24"/>
          <w:szCs w:val="24"/>
        </w:rPr>
        <w:t>turi būti Į</w:t>
      </w:r>
      <w:r w:rsidR="00B134D3" w:rsidRPr="00563B22">
        <w:rPr>
          <w:rFonts w:ascii="Arial" w:hAnsi="Arial" w:cs="Arial"/>
          <w:sz w:val="24"/>
          <w:szCs w:val="24"/>
        </w:rPr>
        <w:t xml:space="preserve">monės pirmosios pagalbos rinkinys, kurio sudėtis ir apimtis turi atitikti teisės akto </w:t>
      </w:r>
      <w:r w:rsidR="002443A3" w:rsidRPr="00563B22">
        <w:rPr>
          <w:rFonts w:ascii="Arial" w:hAnsi="Arial" w:cs="Arial"/>
          <w:sz w:val="24"/>
          <w:szCs w:val="24"/>
        </w:rPr>
        <w:t>reikalavimus.</w:t>
      </w:r>
    </w:p>
    <w:p w14:paraId="662EF172" w14:textId="3F7ABAE4" w:rsidR="002443A3" w:rsidRPr="00563B22" w:rsidRDefault="002443A3" w:rsidP="00BC2517">
      <w:pPr>
        <w:spacing w:after="0"/>
        <w:ind w:firstLine="567"/>
        <w:jc w:val="both"/>
        <w:rPr>
          <w:rFonts w:ascii="Arial" w:hAnsi="Arial" w:cs="Arial"/>
          <w:sz w:val="24"/>
          <w:szCs w:val="24"/>
        </w:rPr>
      </w:pPr>
      <w:r w:rsidRPr="00563B22">
        <w:rPr>
          <w:rFonts w:ascii="Arial" w:hAnsi="Arial" w:cs="Arial"/>
          <w:sz w:val="24"/>
          <w:szCs w:val="24"/>
        </w:rPr>
        <w:lastRenderedPageBreak/>
        <w:t>1</w:t>
      </w:r>
      <w:r w:rsidR="004F592E">
        <w:rPr>
          <w:rFonts w:ascii="Arial" w:hAnsi="Arial" w:cs="Arial"/>
          <w:sz w:val="24"/>
          <w:szCs w:val="24"/>
        </w:rPr>
        <w:t>7</w:t>
      </w:r>
      <w:r w:rsidRPr="00563B22">
        <w:rPr>
          <w:rFonts w:ascii="Arial" w:hAnsi="Arial" w:cs="Arial"/>
          <w:sz w:val="24"/>
          <w:szCs w:val="24"/>
        </w:rPr>
        <w:t>. Mokyklos direktoriaus įsakymu yra paskirtas atsakingas asmuo už pirmosios pagalbos rinkinio priežiūrą ir jos papildymą.</w:t>
      </w:r>
    </w:p>
    <w:p w14:paraId="31F19402" w14:textId="2D110059" w:rsidR="006030F8" w:rsidRPr="00563B22" w:rsidRDefault="002443A3" w:rsidP="00BC2517">
      <w:pPr>
        <w:spacing w:after="0"/>
        <w:ind w:firstLine="567"/>
        <w:jc w:val="both"/>
        <w:rPr>
          <w:rFonts w:ascii="Arial" w:hAnsi="Arial" w:cs="Arial"/>
          <w:color w:val="000000"/>
          <w:sz w:val="24"/>
          <w:szCs w:val="24"/>
        </w:rPr>
      </w:pPr>
      <w:r w:rsidRPr="00563B22">
        <w:rPr>
          <w:rFonts w:ascii="Arial" w:hAnsi="Arial" w:cs="Arial"/>
          <w:sz w:val="24"/>
          <w:szCs w:val="24"/>
        </w:rPr>
        <w:t>1</w:t>
      </w:r>
      <w:r w:rsidR="004F592E">
        <w:rPr>
          <w:rFonts w:ascii="Arial" w:hAnsi="Arial" w:cs="Arial"/>
          <w:color w:val="000000"/>
          <w:sz w:val="24"/>
          <w:szCs w:val="24"/>
        </w:rPr>
        <w:t>8</w:t>
      </w:r>
      <w:r w:rsidR="006030F8" w:rsidRPr="00563B22">
        <w:rPr>
          <w:rFonts w:ascii="Arial" w:hAnsi="Arial" w:cs="Arial"/>
          <w:color w:val="000000"/>
          <w:sz w:val="24"/>
          <w:szCs w:val="24"/>
        </w:rPr>
        <w:t xml:space="preserve">. </w:t>
      </w:r>
      <w:r w:rsidR="00C96926" w:rsidRPr="00563B22">
        <w:rPr>
          <w:rFonts w:ascii="Arial" w:hAnsi="Arial" w:cs="Arial"/>
          <w:color w:val="000000"/>
          <w:sz w:val="24"/>
          <w:szCs w:val="24"/>
        </w:rPr>
        <w:t>VSS</w:t>
      </w:r>
      <w:r w:rsidRPr="00563B22">
        <w:rPr>
          <w:rFonts w:ascii="Arial" w:hAnsi="Arial" w:cs="Arial"/>
          <w:color w:val="000000"/>
          <w:sz w:val="24"/>
          <w:szCs w:val="24"/>
        </w:rPr>
        <w:t xml:space="preserve"> visus mokinių</w:t>
      </w:r>
      <w:r w:rsidR="00C96926" w:rsidRPr="00563B22">
        <w:rPr>
          <w:rFonts w:ascii="Arial" w:hAnsi="Arial" w:cs="Arial"/>
          <w:color w:val="000000"/>
          <w:sz w:val="24"/>
          <w:szCs w:val="24"/>
        </w:rPr>
        <w:t>, vaikų</w:t>
      </w:r>
      <w:r w:rsidR="00E25C38" w:rsidRPr="00563B22">
        <w:rPr>
          <w:rFonts w:ascii="Arial" w:hAnsi="Arial" w:cs="Arial"/>
          <w:color w:val="000000"/>
          <w:sz w:val="24"/>
          <w:szCs w:val="24"/>
        </w:rPr>
        <w:t xml:space="preserve"> apsilankymus </w:t>
      </w:r>
      <w:r w:rsidR="00B83086" w:rsidRPr="00563B22">
        <w:rPr>
          <w:rFonts w:ascii="Arial" w:hAnsi="Arial" w:cs="Arial"/>
          <w:color w:val="000000"/>
          <w:sz w:val="24"/>
          <w:szCs w:val="24"/>
        </w:rPr>
        <w:t xml:space="preserve">pas specialistą </w:t>
      </w:r>
      <w:r w:rsidR="00D252D7" w:rsidRPr="00563B22">
        <w:rPr>
          <w:rFonts w:ascii="Arial" w:hAnsi="Arial" w:cs="Arial"/>
          <w:color w:val="000000"/>
          <w:sz w:val="24"/>
          <w:szCs w:val="24"/>
        </w:rPr>
        <w:t xml:space="preserve">dėl traumos, nelaimingo atsitikimo, negalavimo </w:t>
      </w:r>
      <w:r w:rsidR="00E25C38" w:rsidRPr="00563B22">
        <w:rPr>
          <w:rFonts w:ascii="Arial" w:hAnsi="Arial" w:cs="Arial"/>
          <w:color w:val="000000"/>
          <w:sz w:val="24"/>
          <w:szCs w:val="24"/>
        </w:rPr>
        <w:t xml:space="preserve">registruoja </w:t>
      </w:r>
      <w:r w:rsidR="007403AC" w:rsidRPr="00563B22">
        <w:rPr>
          <w:rFonts w:ascii="Arial" w:hAnsi="Arial" w:cs="Arial"/>
          <w:color w:val="000000"/>
          <w:sz w:val="24"/>
          <w:szCs w:val="24"/>
        </w:rPr>
        <w:t xml:space="preserve">pagal </w:t>
      </w:r>
      <w:r w:rsidR="00E25C38" w:rsidRPr="00563B22">
        <w:rPr>
          <w:rFonts w:ascii="Arial" w:hAnsi="Arial" w:cs="Arial"/>
          <w:color w:val="000000"/>
          <w:sz w:val="24"/>
          <w:szCs w:val="24"/>
        </w:rPr>
        <w:t>Klaipėdos rajono savivaldybės visu</w:t>
      </w:r>
      <w:r w:rsidR="007403AC" w:rsidRPr="00563B22">
        <w:rPr>
          <w:rFonts w:ascii="Arial" w:hAnsi="Arial" w:cs="Arial"/>
          <w:color w:val="000000"/>
          <w:sz w:val="24"/>
          <w:szCs w:val="24"/>
        </w:rPr>
        <w:t>omenės sveikatos biuro nustatytą</w:t>
      </w:r>
      <w:r w:rsidR="00E25C38" w:rsidRPr="00563B22">
        <w:rPr>
          <w:rFonts w:ascii="Arial" w:hAnsi="Arial" w:cs="Arial"/>
          <w:color w:val="000000"/>
          <w:sz w:val="24"/>
          <w:szCs w:val="24"/>
        </w:rPr>
        <w:t xml:space="preserve"> </w:t>
      </w:r>
      <w:r w:rsidR="00D863F4" w:rsidRPr="00563B22">
        <w:rPr>
          <w:rFonts w:ascii="Arial" w:hAnsi="Arial" w:cs="Arial"/>
          <w:color w:val="000000"/>
          <w:sz w:val="24"/>
          <w:szCs w:val="24"/>
        </w:rPr>
        <w:t xml:space="preserve">vidaus </w:t>
      </w:r>
      <w:r w:rsidR="007403AC" w:rsidRPr="00563B22">
        <w:rPr>
          <w:rFonts w:ascii="Arial" w:hAnsi="Arial" w:cs="Arial"/>
          <w:color w:val="000000"/>
          <w:sz w:val="24"/>
          <w:szCs w:val="24"/>
        </w:rPr>
        <w:t>tvarką</w:t>
      </w:r>
      <w:r w:rsidR="00E25C38" w:rsidRPr="00563B22">
        <w:rPr>
          <w:rFonts w:ascii="Arial" w:hAnsi="Arial" w:cs="Arial"/>
          <w:color w:val="000000"/>
          <w:sz w:val="24"/>
          <w:szCs w:val="24"/>
        </w:rPr>
        <w:t xml:space="preserve">. </w:t>
      </w:r>
    </w:p>
    <w:p w14:paraId="5E197395" w14:textId="7F859FAC" w:rsidR="009D6AC2" w:rsidRPr="00E30685" w:rsidRDefault="004F592E" w:rsidP="00BC2517">
      <w:pPr>
        <w:spacing w:after="0"/>
        <w:ind w:firstLine="567"/>
        <w:jc w:val="both"/>
        <w:rPr>
          <w:rFonts w:ascii="Arial" w:hAnsi="Arial" w:cs="Arial"/>
          <w:sz w:val="24"/>
          <w:szCs w:val="24"/>
        </w:rPr>
      </w:pPr>
      <w:r>
        <w:rPr>
          <w:rFonts w:ascii="Arial" w:hAnsi="Arial" w:cs="Arial"/>
          <w:color w:val="000000"/>
          <w:sz w:val="24"/>
          <w:szCs w:val="24"/>
        </w:rPr>
        <w:t>19</w:t>
      </w:r>
      <w:r w:rsidR="002443A3" w:rsidRPr="00563B22">
        <w:rPr>
          <w:rFonts w:ascii="Arial" w:hAnsi="Arial" w:cs="Arial"/>
          <w:color w:val="000000"/>
          <w:sz w:val="24"/>
          <w:szCs w:val="24"/>
        </w:rPr>
        <w:t xml:space="preserve">. </w:t>
      </w:r>
      <w:r w:rsidR="002443A3" w:rsidRPr="00563B22">
        <w:rPr>
          <w:rFonts w:ascii="Arial" w:hAnsi="Arial" w:cs="Arial"/>
          <w:sz w:val="24"/>
          <w:szCs w:val="24"/>
        </w:rPr>
        <w:t>Mokinių</w:t>
      </w:r>
      <w:r w:rsidR="00C96926" w:rsidRPr="00563B22">
        <w:rPr>
          <w:rFonts w:ascii="Arial" w:hAnsi="Arial" w:cs="Arial"/>
          <w:sz w:val="24"/>
          <w:szCs w:val="24"/>
        </w:rPr>
        <w:t>, vaikų</w:t>
      </w:r>
      <w:r w:rsidR="002443A3" w:rsidRPr="00563B22">
        <w:rPr>
          <w:rFonts w:ascii="Arial" w:hAnsi="Arial" w:cs="Arial"/>
          <w:sz w:val="24"/>
          <w:szCs w:val="24"/>
        </w:rPr>
        <w:t xml:space="preserve"> nelaimingi atsitikimai registruojami, tiriami ir apskaitomi </w:t>
      </w:r>
      <w:r w:rsidR="00E30685">
        <w:rPr>
          <w:rFonts w:ascii="Arial" w:hAnsi="Arial" w:cs="Arial"/>
          <w:sz w:val="24"/>
          <w:szCs w:val="24"/>
        </w:rPr>
        <w:t xml:space="preserve">pagal Lietuvos Respublikos švietimo, mokslo ir sporto ministro </w:t>
      </w:r>
      <w:r w:rsidR="00E30685" w:rsidRPr="009D6AC2">
        <w:rPr>
          <w:rFonts w:ascii="Arial" w:hAnsi="Arial" w:cs="Arial"/>
          <w:sz w:val="24"/>
          <w:szCs w:val="24"/>
        </w:rPr>
        <w:t xml:space="preserve">2024 m. spalio 10 d. </w:t>
      </w:r>
      <w:r w:rsidR="00E30685">
        <w:rPr>
          <w:rFonts w:ascii="Arial" w:hAnsi="Arial" w:cs="Arial"/>
          <w:sz w:val="24"/>
          <w:szCs w:val="24"/>
        </w:rPr>
        <w:t xml:space="preserve">įsakymu </w:t>
      </w:r>
      <w:r w:rsidR="00E30685" w:rsidRPr="009D6AC2">
        <w:rPr>
          <w:rFonts w:ascii="Arial" w:hAnsi="Arial" w:cs="Arial"/>
          <w:sz w:val="24"/>
          <w:szCs w:val="24"/>
        </w:rPr>
        <w:t>Nr.</w:t>
      </w:r>
      <w:r w:rsidR="00E30685">
        <w:rPr>
          <w:rFonts w:ascii="Arial" w:hAnsi="Arial" w:cs="Arial"/>
          <w:sz w:val="24"/>
          <w:szCs w:val="24"/>
        </w:rPr>
        <w:t xml:space="preserve"> </w:t>
      </w:r>
      <w:r w:rsidR="00E30685" w:rsidRPr="009D6AC2">
        <w:rPr>
          <w:rFonts w:ascii="Arial" w:hAnsi="Arial" w:cs="Arial"/>
          <w:sz w:val="24"/>
          <w:szCs w:val="24"/>
        </w:rPr>
        <w:t>V-1135</w:t>
      </w:r>
      <w:r w:rsidR="00E30685">
        <w:rPr>
          <w:rFonts w:ascii="Arial" w:hAnsi="Arial" w:cs="Arial"/>
          <w:sz w:val="24"/>
          <w:szCs w:val="24"/>
        </w:rPr>
        <w:t xml:space="preserve"> </w:t>
      </w:r>
      <w:r w:rsidR="00E30685" w:rsidRPr="00E30685">
        <w:rPr>
          <w:rFonts w:ascii="Arial" w:hAnsi="Arial" w:cs="Arial"/>
          <w:sz w:val="24"/>
          <w:szCs w:val="24"/>
        </w:rPr>
        <w:t>„</w:t>
      </w:r>
      <w:r w:rsidR="00E30685">
        <w:rPr>
          <w:rFonts w:ascii="Arial" w:hAnsi="Arial" w:cs="Arial"/>
          <w:sz w:val="24"/>
          <w:szCs w:val="24"/>
        </w:rPr>
        <w:t>D</w:t>
      </w:r>
      <w:r w:rsidR="00E30685" w:rsidRPr="00E30685">
        <w:rPr>
          <w:rFonts w:ascii="Arial" w:hAnsi="Arial" w:cs="Arial"/>
          <w:sz w:val="24"/>
          <w:szCs w:val="24"/>
        </w:rPr>
        <w:t>ėl mokinių, išskyrus besimokančius pagal aukštojo mokslo programas, nelaimingų atsitikimų tyrimo tvarkos aprašo patvirtinimo </w:t>
      </w:r>
      <w:r w:rsidR="00E30685">
        <w:rPr>
          <w:rFonts w:ascii="Arial" w:hAnsi="Arial" w:cs="Arial"/>
          <w:sz w:val="24"/>
          <w:szCs w:val="24"/>
        </w:rPr>
        <w:t>“ nustatytą tvarką.</w:t>
      </w:r>
    </w:p>
    <w:p w14:paraId="5BDB383F" w14:textId="1FD4435C" w:rsidR="00E25C38" w:rsidRPr="00563B22" w:rsidRDefault="002443A3" w:rsidP="00BC2517">
      <w:pPr>
        <w:spacing w:after="0"/>
        <w:ind w:firstLine="567"/>
        <w:jc w:val="both"/>
        <w:rPr>
          <w:rFonts w:ascii="Arial" w:hAnsi="Arial" w:cs="Arial"/>
          <w:color w:val="000000"/>
          <w:sz w:val="24"/>
          <w:szCs w:val="24"/>
        </w:rPr>
      </w:pPr>
      <w:r w:rsidRPr="00563B22">
        <w:rPr>
          <w:rFonts w:ascii="Arial" w:hAnsi="Arial" w:cs="Arial"/>
          <w:color w:val="000000"/>
          <w:sz w:val="24"/>
          <w:szCs w:val="24"/>
        </w:rPr>
        <w:t>2</w:t>
      </w:r>
      <w:r w:rsidR="004F592E">
        <w:rPr>
          <w:rFonts w:ascii="Arial" w:hAnsi="Arial" w:cs="Arial"/>
          <w:color w:val="000000"/>
          <w:sz w:val="24"/>
          <w:szCs w:val="24"/>
        </w:rPr>
        <w:t>0</w:t>
      </w:r>
      <w:r w:rsidRPr="00563B22">
        <w:rPr>
          <w:rFonts w:ascii="Arial" w:hAnsi="Arial" w:cs="Arial"/>
          <w:color w:val="000000"/>
          <w:sz w:val="24"/>
          <w:szCs w:val="24"/>
        </w:rPr>
        <w:t xml:space="preserve">. </w:t>
      </w:r>
      <w:r w:rsidR="00E25C38" w:rsidRPr="00563B22">
        <w:rPr>
          <w:rFonts w:ascii="Arial" w:hAnsi="Arial" w:cs="Arial"/>
          <w:color w:val="000000"/>
          <w:sz w:val="24"/>
          <w:szCs w:val="24"/>
        </w:rPr>
        <w:t>Nelaimingus atsitikimus reg</w:t>
      </w:r>
      <w:r w:rsidR="000C34F3" w:rsidRPr="00563B22">
        <w:rPr>
          <w:rFonts w:ascii="Arial" w:hAnsi="Arial" w:cs="Arial"/>
          <w:color w:val="000000"/>
          <w:sz w:val="24"/>
          <w:szCs w:val="24"/>
        </w:rPr>
        <w:t xml:space="preserve">istruoja </w:t>
      </w:r>
      <w:r w:rsidRPr="00563B22">
        <w:rPr>
          <w:rFonts w:ascii="Arial" w:hAnsi="Arial" w:cs="Arial"/>
          <w:color w:val="000000"/>
          <w:sz w:val="24"/>
          <w:szCs w:val="24"/>
        </w:rPr>
        <w:t>Mokyklos</w:t>
      </w:r>
      <w:r w:rsidR="00B618B5" w:rsidRPr="00563B22">
        <w:rPr>
          <w:rFonts w:ascii="Arial" w:hAnsi="Arial" w:cs="Arial"/>
          <w:color w:val="000000"/>
          <w:sz w:val="24"/>
          <w:szCs w:val="24"/>
        </w:rPr>
        <w:t xml:space="preserve"> direktori</w:t>
      </w:r>
      <w:r w:rsidR="0028170C">
        <w:rPr>
          <w:rFonts w:ascii="Arial" w:hAnsi="Arial" w:cs="Arial"/>
          <w:color w:val="000000"/>
          <w:sz w:val="24"/>
          <w:szCs w:val="24"/>
        </w:rPr>
        <w:t>au</w:t>
      </w:r>
      <w:r w:rsidR="00B618B5" w:rsidRPr="00563B22">
        <w:rPr>
          <w:rFonts w:ascii="Arial" w:hAnsi="Arial" w:cs="Arial"/>
          <w:color w:val="000000"/>
          <w:sz w:val="24"/>
          <w:szCs w:val="24"/>
        </w:rPr>
        <w:t>s</w:t>
      </w:r>
      <w:r w:rsidR="007D7689" w:rsidRPr="00563B22">
        <w:rPr>
          <w:rFonts w:ascii="Arial" w:hAnsi="Arial" w:cs="Arial"/>
          <w:color w:val="000000"/>
          <w:sz w:val="24"/>
          <w:szCs w:val="24"/>
        </w:rPr>
        <w:t xml:space="preserve"> </w:t>
      </w:r>
      <w:r w:rsidR="00E25C38" w:rsidRPr="00563B22">
        <w:rPr>
          <w:rFonts w:ascii="Arial" w:hAnsi="Arial" w:cs="Arial"/>
          <w:color w:val="000000"/>
          <w:sz w:val="24"/>
          <w:szCs w:val="24"/>
        </w:rPr>
        <w:t xml:space="preserve">paskirtas asmuo. </w:t>
      </w:r>
    </w:p>
    <w:p w14:paraId="25EEAB4C" w14:textId="1658220F" w:rsidR="00EA7C7C" w:rsidRDefault="003A52A1" w:rsidP="00BC2517">
      <w:pPr>
        <w:spacing w:after="0"/>
        <w:ind w:firstLine="567"/>
        <w:jc w:val="both"/>
        <w:rPr>
          <w:rFonts w:ascii="Arial" w:hAnsi="Arial" w:cs="Arial"/>
          <w:sz w:val="24"/>
          <w:szCs w:val="24"/>
        </w:rPr>
      </w:pPr>
      <w:r w:rsidRPr="00563B22">
        <w:rPr>
          <w:rFonts w:ascii="Arial" w:hAnsi="Arial" w:cs="Arial"/>
          <w:sz w:val="24"/>
          <w:szCs w:val="24"/>
        </w:rPr>
        <w:t>2</w:t>
      </w:r>
      <w:r w:rsidR="004F592E">
        <w:rPr>
          <w:rFonts w:ascii="Arial" w:hAnsi="Arial" w:cs="Arial"/>
          <w:sz w:val="24"/>
          <w:szCs w:val="24"/>
        </w:rPr>
        <w:t>1</w:t>
      </w:r>
      <w:r w:rsidR="00DE361C" w:rsidRPr="00563B22">
        <w:rPr>
          <w:rFonts w:ascii="Arial" w:hAnsi="Arial" w:cs="Arial"/>
          <w:sz w:val="24"/>
          <w:szCs w:val="24"/>
        </w:rPr>
        <w:t xml:space="preserve">. Kiekviena situacija ar nelaimingas atsitikimas </w:t>
      </w:r>
      <w:r w:rsidR="00B83086" w:rsidRPr="00563B22">
        <w:rPr>
          <w:rFonts w:ascii="Arial" w:hAnsi="Arial" w:cs="Arial"/>
          <w:sz w:val="24"/>
          <w:szCs w:val="24"/>
        </w:rPr>
        <w:t>analizuojami</w:t>
      </w:r>
      <w:r w:rsidR="00DE361C" w:rsidRPr="00563B22">
        <w:rPr>
          <w:rFonts w:ascii="Arial" w:hAnsi="Arial" w:cs="Arial"/>
          <w:sz w:val="24"/>
          <w:szCs w:val="24"/>
        </w:rPr>
        <w:t xml:space="preserve"> </w:t>
      </w:r>
      <w:r w:rsidRPr="00563B22">
        <w:rPr>
          <w:rFonts w:ascii="Arial" w:hAnsi="Arial" w:cs="Arial"/>
          <w:sz w:val="24"/>
          <w:szCs w:val="24"/>
        </w:rPr>
        <w:t>Mokykloje</w:t>
      </w:r>
      <w:r w:rsidR="00DE361C" w:rsidRPr="00563B22">
        <w:rPr>
          <w:rFonts w:ascii="Arial" w:hAnsi="Arial" w:cs="Arial"/>
          <w:sz w:val="24"/>
          <w:szCs w:val="24"/>
        </w:rPr>
        <w:t xml:space="preserve"> ir tam pritaikomos prevencinės priemonės. </w:t>
      </w:r>
    </w:p>
    <w:p w14:paraId="5C5C578F" w14:textId="77777777" w:rsidR="006304F3" w:rsidRPr="00563B22" w:rsidRDefault="006304F3" w:rsidP="00BC2517">
      <w:pPr>
        <w:spacing w:after="0"/>
        <w:ind w:firstLine="567"/>
        <w:jc w:val="both"/>
        <w:rPr>
          <w:rFonts w:ascii="Arial" w:hAnsi="Arial" w:cs="Arial"/>
          <w:sz w:val="24"/>
          <w:szCs w:val="24"/>
        </w:rPr>
      </w:pPr>
    </w:p>
    <w:p w14:paraId="054396BD" w14:textId="77777777" w:rsidR="00E21AF0" w:rsidRPr="0028170C" w:rsidRDefault="00E21AF0" w:rsidP="00BC2517">
      <w:pPr>
        <w:spacing w:after="0"/>
        <w:jc w:val="both"/>
        <w:rPr>
          <w:rFonts w:ascii="Arial" w:hAnsi="Arial" w:cs="Arial"/>
          <w:sz w:val="16"/>
          <w:szCs w:val="16"/>
        </w:rPr>
      </w:pPr>
    </w:p>
    <w:p w14:paraId="0CFA9287" w14:textId="77777777" w:rsidR="00DA363D" w:rsidRPr="00563B22" w:rsidRDefault="00DA363D" w:rsidP="00BC2517">
      <w:pPr>
        <w:pStyle w:val="Sraopastraipa"/>
        <w:spacing w:after="0"/>
        <w:ind w:left="0"/>
        <w:jc w:val="center"/>
        <w:rPr>
          <w:rFonts w:ascii="Arial" w:hAnsi="Arial" w:cs="Arial"/>
          <w:b/>
          <w:sz w:val="24"/>
          <w:szCs w:val="24"/>
        </w:rPr>
      </w:pPr>
      <w:r w:rsidRPr="00563B22">
        <w:rPr>
          <w:rFonts w:ascii="Arial" w:hAnsi="Arial" w:cs="Arial"/>
          <w:b/>
          <w:sz w:val="24"/>
          <w:szCs w:val="24"/>
        </w:rPr>
        <w:t>III</w:t>
      </w:r>
      <w:r w:rsidR="006C03C1" w:rsidRPr="00563B22">
        <w:rPr>
          <w:rFonts w:ascii="Arial" w:hAnsi="Arial" w:cs="Arial"/>
          <w:b/>
          <w:sz w:val="24"/>
          <w:szCs w:val="24"/>
        </w:rPr>
        <w:t xml:space="preserve"> </w:t>
      </w:r>
      <w:r w:rsidRPr="00563B22">
        <w:rPr>
          <w:rFonts w:ascii="Arial" w:hAnsi="Arial" w:cs="Arial"/>
          <w:b/>
          <w:sz w:val="24"/>
          <w:szCs w:val="24"/>
        </w:rPr>
        <w:t>SKYRIUS</w:t>
      </w:r>
    </w:p>
    <w:p w14:paraId="03D3EB8F" w14:textId="77777777" w:rsidR="006C03C1" w:rsidRPr="00563B22" w:rsidRDefault="006C03C1" w:rsidP="00BC2517">
      <w:pPr>
        <w:pStyle w:val="Sraopastraipa"/>
        <w:spacing w:after="0"/>
        <w:ind w:left="0"/>
        <w:jc w:val="center"/>
        <w:rPr>
          <w:rFonts w:ascii="Arial" w:hAnsi="Arial" w:cs="Arial"/>
          <w:b/>
          <w:sz w:val="24"/>
          <w:szCs w:val="24"/>
        </w:rPr>
      </w:pPr>
      <w:r w:rsidRPr="00563B22">
        <w:rPr>
          <w:rFonts w:ascii="Arial" w:hAnsi="Arial" w:cs="Arial"/>
          <w:b/>
          <w:sz w:val="24"/>
          <w:szCs w:val="24"/>
        </w:rPr>
        <w:t>BAIGIAMOSIOS NUOSTATOS</w:t>
      </w:r>
    </w:p>
    <w:p w14:paraId="74008E5C" w14:textId="77777777" w:rsidR="002C6585" w:rsidRPr="00E0745C" w:rsidRDefault="002C6585" w:rsidP="00BC2517">
      <w:pPr>
        <w:spacing w:after="0"/>
        <w:ind w:firstLine="567"/>
        <w:jc w:val="both"/>
        <w:rPr>
          <w:rFonts w:ascii="Arial" w:hAnsi="Arial" w:cs="Arial"/>
          <w:sz w:val="24"/>
          <w:szCs w:val="24"/>
        </w:rPr>
      </w:pPr>
    </w:p>
    <w:p w14:paraId="54624F37" w14:textId="37C481B4" w:rsidR="002C6585" w:rsidRPr="00563B22" w:rsidRDefault="003A52A1" w:rsidP="00BC2517">
      <w:pPr>
        <w:spacing w:after="0"/>
        <w:ind w:firstLine="567"/>
        <w:jc w:val="both"/>
        <w:rPr>
          <w:rFonts w:ascii="Arial" w:hAnsi="Arial" w:cs="Arial"/>
          <w:sz w:val="24"/>
          <w:szCs w:val="24"/>
        </w:rPr>
      </w:pPr>
      <w:r w:rsidRPr="00563B22">
        <w:rPr>
          <w:rFonts w:ascii="Arial" w:hAnsi="Arial" w:cs="Arial"/>
          <w:sz w:val="24"/>
          <w:szCs w:val="24"/>
        </w:rPr>
        <w:t>2</w:t>
      </w:r>
      <w:r w:rsidR="004F592E">
        <w:rPr>
          <w:rFonts w:ascii="Arial" w:hAnsi="Arial" w:cs="Arial"/>
          <w:sz w:val="24"/>
          <w:szCs w:val="24"/>
        </w:rPr>
        <w:t>2</w:t>
      </w:r>
      <w:r w:rsidR="00C96926" w:rsidRPr="00563B22">
        <w:rPr>
          <w:rFonts w:ascii="Arial" w:hAnsi="Arial" w:cs="Arial"/>
          <w:sz w:val="24"/>
          <w:szCs w:val="24"/>
        </w:rPr>
        <w:t>. VSS</w:t>
      </w:r>
      <w:r w:rsidR="002C6585" w:rsidRPr="00563B22">
        <w:rPr>
          <w:rFonts w:ascii="Arial" w:hAnsi="Arial" w:cs="Arial"/>
          <w:sz w:val="24"/>
          <w:szCs w:val="24"/>
        </w:rPr>
        <w:t xml:space="preserve"> savo funkcij</w:t>
      </w:r>
      <w:r w:rsidRPr="00563B22">
        <w:rPr>
          <w:rFonts w:ascii="Arial" w:hAnsi="Arial" w:cs="Arial"/>
          <w:sz w:val="24"/>
          <w:szCs w:val="24"/>
        </w:rPr>
        <w:t>oms vykdyti pasitelkia Mokyklos bendruomenę (darbuotojus, mokinius</w:t>
      </w:r>
      <w:r w:rsidR="002C6585" w:rsidRPr="00563B22">
        <w:rPr>
          <w:rFonts w:ascii="Arial" w:hAnsi="Arial" w:cs="Arial"/>
          <w:sz w:val="24"/>
          <w:szCs w:val="24"/>
        </w:rPr>
        <w:t xml:space="preserve">, </w:t>
      </w:r>
      <w:r w:rsidR="00C96926" w:rsidRPr="00563B22">
        <w:rPr>
          <w:rFonts w:ascii="Arial" w:hAnsi="Arial" w:cs="Arial"/>
          <w:sz w:val="24"/>
          <w:szCs w:val="24"/>
        </w:rPr>
        <w:t xml:space="preserve">vaikus, </w:t>
      </w:r>
      <w:r w:rsidR="002C6585" w:rsidRPr="00563B22">
        <w:rPr>
          <w:rFonts w:ascii="Arial" w:hAnsi="Arial" w:cs="Arial"/>
          <w:sz w:val="24"/>
          <w:szCs w:val="24"/>
        </w:rPr>
        <w:t>jų tėvus</w:t>
      </w:r>
      <w:r w:rsidR="00CF04D8" w:rsidRPr="00563B22">
        <w:rPr>
          <w:rFonts w:ascii="Arial" w:hAnsi="Arial" w:cs="Arial"/>
          <w:sz w:val="24"/>
          <w:szCs w:val="24"/>
        </w:rPr>
        <w:t xml:space="preserve"> (</w:t>
      </w:r>
      <w:r w:rsidR="00557B78" w:rsidRPr="00563B22">
        <w:rPr>
          <w:rFonts w:ascii="Arial" w:hAnsi="Arial" w:cs="Arial"/>
          <w:sz w:val="24"/>
          <w:szCs w:val="24"/>
        </w:rPr>
        <w:t>globėjus</w:t>
      </w:r>
      <w:r w:rsidR="00CF04D8" w:rsidRPr="00563B22">
        <w:rPr>
          <w:rFonts w:ascii="Arial" w:hAnsi="Arial" w:cs="Arial"/>
          <w:sz w:val="24"/>
          <w:szCs w:val="24"/>
        </w:rPr>
        <w:t>, rūpintojus</w:t>
      </w:r>
      <w:r w:rsidR="00B838CD" w:rsidRPr="00563B22">
        <w:rPr>
          <w:rFonts w:ascii="Arial" w:hAnsi="Arial" w:cs="Arial"/>
          <w:sz w:val="24"/>
          <w:szCs w:val="24"/>
        </w:rPr>
        <w:t>, įtėvius</w:t>
      </w:r>
      <w:r w:rsidR="00CF04D8" w:rsidRPr="00563B22">
        <w:rPr>
          <w:rFonts w:ascii="Arial" w:hAnsi="Arial" w:cs="Arial"/>
          <w:sz w:val="24"/>
          <w:szCs w:val="24"/>
        </w:rPr>
        <w:t>)</w:t>
      </w:r>
      <w:r w:rsidR="002C6585" w:rsidRPr="00563B22">
        <w:rPr>
          <w:rFonts w:ascii="Arial" w:hAnsi="Arial" w:cs="Arial"/>
          <w:sz w:val="24"/>
          <w:szCs w:val="24"/>
        </w:rPr>
        <w:t>).</w:t>
      </w:r>
    </w:p>
    <w:p w14:paraId="5A85CB1E" w14:textId="1583F2A6" w:rsidR="00E25C38" w:rsidRDefault="005613E5" w:rsidP="00BC2517">
      <w:pPr>
        <w:spacing w:after="0"/>
        <w:ind w:firstLine="567"/>
        <w:jc w:val="both"/>
        <w:rPr>
          <w:rFonts w:ascii="Arial" w:hAnsi="Arial" w:cs="Arial"/>
          <w:sz w:val="24"/>
          <w:szCs w:val="24"/>
        </w:rPr>
      </w:pPr>
      <w:r w:rsidRPr="00563B22">
        <w:rPr>
          <w:rFonts w:ascii="Arial" w:hAnsi="Arial" w:cs="Arial"/>
          <w:sz w:val="24"/>
          <w:szCs w:val="24"/>
        </w:rPr>
        <w:t>2</w:t>
      </w:r>
      <w:r w:rsidR="004F592E">
        <w:rPr>
          <w:rFonts w:ascii="Arial" w:hAnsi="Arial" w:cs="Arial"/>
          <w:sz w:val="24"/>
          <w:szCs w:val="24"/>
        </w:rPr>
        <w:t>3</w:t>
      </w:r>
      <w:r w:rsidRPr="00563B22">
        <w:rPr>
          <w:rFonts w:ascii="Arial" w:hAnsi="Arial" w:cs="Arial"/>
          <w:sz w:val="24"/>
          <w:szCs w:val="24"/>
        </w:rPr>
        <w:t>.</w:t>
      </w:r>
      <w:r w:rsidR="002C6585" w:rsidRPr="00563B22">
        <w:rPr>
          <w:rFonts w:ascii="Arial" w:hAnsi="Arial" w:cs="Arial"/>
          <w:sz w:val="24"/>
          <w:szCs w:val="24"/>
        </w:rPr>
        <w:t xml:space="preserve"> </w:t>
      </w:r>
      <w:r w:rsidR="009D5F06">
        <w:rPr>
          <w:rFonts w:ascii="Arial" w:hAnsi="Arial" w:cs="Arial"/>
          <w:sz w:val="24"/>
          <w:szCs w:val="24"/>
        </w:rPr>
        <w:t>Aprašo</w:t>
      </w:r>
      <w:r w:rsidRPr="00563B22">
        <w:rPr>
          <w:rFonts w:ascii="Arial" w:hAnsi="Arial" w:cs="Arial"/>
          <w:sz w:val="24"/>
          <w:szCs w:val="24"/>
        </w:rPr>
        <w:t xml:space="preserve"> vykdymo kontrolę vykdo Mokyklos</w:t>
      </w:r>
      <w:r w:rsidR="002C6585" w:rsidRPr="00563B22">
        <w:rPr>
          <w:rFonts w:ascii="Arial" w:hAnsi="Arial" w:cs="Arial"/>
          <w:sz w:val="24"/>
          <w:szCs w:val="24"/>
        </w:rPr>
        <w:t xml:space="preserve"> </w:t>
      </w:r>
      <w:r w:rsidR="00E00666" w:rsidRPr="00563B22">
        <w:rPr>
          <w:rFonts w:ascii="Arial" w:hAnsi="Arial" w:cs="Arial"/>
          <w:sz w:val="24"/>
          <w:szCs w:val="24"/>
        </w:rPr>
        <w:t>direktorius</w:t>
      </w:r>
      <w:r w:rsidR="006304F3">
        <w:rPr>
          <w:rFonts w:ascii="Arial" w:hAnsi="Arial" w:cs="Arial"/>
          <w:sz w:val="24"/>
          <w:szCs w:val="24"/>
        </w:rPr>
        <w:t xml:space="preserve"> </w:t>
      </w:r>
    </w:p>
    <w:p w14:paraId="4D1E9C15" w14:textId="40CEFDEF" w:rsidR="006304F3" w:rsidRPr="00146E51" w:rsidRDefault="000D3141" w:rsidP="00BC2517">
      <w:pPr>
        <w:spacing w:after="0"/>
        <w:ind w:firstLine="567"/>
        <w:jc w:val="both"/>
        <w:rPr>
          <w:rFonts w:ascii="Arial" w:hAnsi="Arial" w:cs="Arial"/>
          <w:sz w:val="24"/>
          <w:szCs w:val="24"/>
        </w:rPr>
      </w:pPr>
      <w:r>
        <w:rPr>
          <w:rFonts w:ascii="Arial" w:hAnsi="Arial" w:cs="Arial"/>
          <w:sz w:val="24"/>
          <w:szCs w:val="24"/>
        </w:rPr>
        <w:t>2</w:t>
      </w:r>
      <w:r w:rsidR="004F592E">
        <w:rPr>
          <w:rFonts w:ascii="Arial" w:hAnsi="Arial" w:cs="Arial"/>
          <w:sz w:val="24"/>
          <w:szCs w:val="24"/>
        </w:rPr>
        <w:t>4</w:t>
      </w:r>
      <w:r>
        <w:rPr>
          <w:rFonts w:ascii="Arial" w:hAnsi="Arial" w:cs="Arial"/>
          <w:sz w:val="24"/>
          <w:szCs w:val="24"/>
        </w:rPr>
        <w:t xml:space="preserve">. </w:t>
      </w:r>
      <w:r w:rsidR="009D5F06">
        <w:rPr>
          <w:rFonts w:ascii="Arial" w:hAnsi="Arial" w:cs="Arial"/>
          <w:sz w:val="24"/>
          <w:szCs w:val="24"/>
        </w:rPr>
        <w:t>A</w:t>
      </w:r>
      <w:r w:rsidR="00B35D54">
        <w:rPr>
          <w:rFonts w:ascii="Arial" w:hAnsi="Arial" w:cs="Arial"/>
          <w:sz w:val="24"/>
          <w:szCs w:val="24"/>
        </w:rPr>
        <w:t>p</w:t>
      </w:r>
      <w:r w:rsidR="009D5F06">
        <w:rPr>
          <w:rFonts w:ascii="Arial" w:hAnsi="Arial" w:cs="Arial"/>
          <w:sz w:val="24"/>
          <w:szCs w:val="24"/>
        </w:rPr>
        <w:t>raš</w:t>
      </w:r>
      <w:r w:rsidR="0083567C">
        <w:rPr>
          <w:rFonts w:ascii="Arial" w:hAnsi="Arial" w:cs="Arial"/>
          <w:sz w:val="24"/>
          <w:szCs w:val="24"/>
        </w:rPr>
        <w:t xml:space="preserve">as skelbiamas mokyklos interneto svetainėje, su juo privalomai susipažįsta visi pedagoginiai darbuotojai. </w:t>
      </w:r>
      <w:r w:rsidRPr="00B950ED">
        <w:rPr>
          <w:rFonts w:ascii="Arial" w:hAnsi="Arial" w:cs="Arial"/>
          <w:sz w:val="24"/>
          <w:szCs w:val="24"/>
        </w:rPr>
        <w:t xml:space="preserve"> </w:t>
      </w:r>
    </w:p>
    <w:p w14:paraId="2E30B39C" w14:textId="77777777" w:rsidR="009864DF" w:rsidRDefault="000A6103" w:rsidP="00BC2517">
      <w:pPr>
        <w:spacing w:after="0"/>
        <w:ind w:firstLine="567"/>
        <w:jc w:val="both"/>
        <w:rPr>
          <w:rFonts w:ascii="Arial" w:hAnsi="Arial" w:cs="Arial"/>
          <w:szCs w:val="24"/>
        </w:rPr>
      </w:pPr>
      <w:r w:rsidRPr="00563B22">
        <w:rPr>
          <w:rFonts w:ascii="Arial" w:hAnsi="Arial" w:cs="Arial"/>
          <w:sz w:val="24"/>
          <w:szCs w:val="24"/>
        </w:rPr>
        <w:t>2</w:t>
      </w:r>
      <w:r w:rsidR="004F592E">
        <w:rPr>
          <w:rFonts w:ascii="Arial" w:hAnsi="Arial" w:cs="Arial"/>
          <w:sz w:val="24"/>
          <w:szCs w:val="24"/>
        </w:rPr>
        <w:t>5</w:t>
      </w:r>
      <w:r w:rsidRPr="00563B22">
        <w:rPr>
          <w:rFonts w:ascii="Arial" w:hAnsi="Arial" w:cs="Arial"/>
          <w:sz w:val="24"/>
          <w:szCs w:val="24"/>
        </w:rPr>
        <w:t xml:space="preserve">. </w:t>
      </w:r>
      <w:r w:rsidR="006304F3" w:rsidRPr="00271CA6">
        <w:rPr>
          <w:rFonts w:ascii="Arial" w:hAnsi="Arial" w:cs="Arial"/>
          <w:sz w:val="24"/>
          <w:szCs w:val="24"/>
        </w:rPr>
        <w:t>Ši</w:t>
      </w:r>
      <w:r w:rsidR="009D5F06">
        <w:rPr>
          <w:rFonts w:ascii="Arial" w:hAnsi="Arial" w:cs="Arial"/>
          <w:sz w:val="24"/>
          <w:szCs w:val="24"/>
        </w:rPr>
        <w:t>ame</w:t>
      </w:r>
      <w:r w:rsidR="006304F3" w:rsidRPr="00271CA6">
        <w:rPr>
          <w:rFonts w:ascii="Arial" w:hAnsi="Arial" w:cs="Arial"/>
          <w:sz w:val="24"/>
          <w:szCs w:val="24"/>
        </w:rPr>
        <w:t xml:space="preserve"> </w:t>
      </w:r>
      <w:r w:rsidR="009D5F06">
        <w:rPr>
          <w:rFonts w:ascii="Arial" w:hAnsi="Arial" w:cs="Arial"/>
          <w:sz w:val="24"/>
          <w:szCs w:val="24"/>
        </w:rPr>
        <w:t>Apraše</w:t>
      </w:r>
      <w:r w:rsidR="006304F3" w:rsidRPr="00271CA6">
        <w:rPr>
          <w:rFonts w:ascii="Arial" w:hAnsi="Arial" w:cs="Arial"/>
          <w:sz w:val="24"/>
          <w:szCs w:val="24"/>
        </w:rPr>
        <w:t xml:space="preserve"> įvardinti informavimo veiksmai nepažeidžia </w:t>
      </w:r>
      <w:r w:rsidR="009864DF">
        <w:rPr>
          <w:rFonts w:ascii="Arial" w:hAnsi="Arial" w:cs="Arial"/>
          <w:szCs w:val="24"/>
        </w:rPr>
        <w:t>Mokyklos Mokinių ir jų tėvų (globėjų) asmens duomenų tvarkymo tvarkos aprašo, patvirtinto Mokyklos direktoriaus</w:t>
      </w:r>
      <w:r w:rsidR="009864DF">
        <w:rPr>
          <w:rFonts w:ascii="Arial" w:hAnsi="Arial" w:cs="Arial"/>
          <w:color w:val="EE0000"/>
          <w:szCs w:val="24"/>
        </w:rPr>
        <w:t xml:space="preserve"> </w:t>
      </w:r>
      <w:r w:rsidR="009864DF">
        <w:rPr>
          <w:rFonts w:ascii="Arial" w:hAnsi="Arial" w:cs="Arial"/>
          <w:szCs w:val="24"/>
        </w:rPr>
        <w:t xml:space="preserve">2018-08-31 įsakymu Nr. V-152. </w:t>
      </w:r>
    </w:p>
    <w:p w14:paraId="15EBC865" w14:textId="24F448A2" w:rsidR="00AB3EB7" w:rsidRPr="00563B22" w:rsidRDefault="00AB3EB7" w:rsidP="00BC2517">
      <w:pPr>
        <w:spacing w:after="0"/>
        <w:ind w:firstLine="567"/>
        <w:jc w:val="center"/>
        <w:rPr>
          <w:rFonts w:ascii="Arial" w:hAnsi="Arial" w:cs="Arial"/>
          <w:sz w:val="24"/>
          <w:szCs w:val="24"/>
        </w:rPr>
      </w:pPr>
      <w:r>
        <w:rPr>
          <w:rFonts w:ascii="Arial" w:eastAsia="Times New Roman" w:hAnsi="Arial" w:cs="Arial"/>
          <w:sz w:val="24"/>
          <w:szCs w:val="24"/>
          <w:lang w:eastAsia="lt-LT"/>
        </w:rPr>
        <w:t>_________________________________</w:t>
      </w:r>
    </w:p>
    <w:p w14:paraId="3A7FFD0C" w14:textId="77777777" w:rsidR="00577BBD" w:rsidRDefault="00577BBD" w:rsidP="00BC2517">
      <w:pPr>
        <w:spacing w:after="0"/>
        <w:rPr>
          <w:rFonts w:ascii="Arial" w:hAnsi="Arial" w:cs="Arial"/>
          <w:sz w:val="24"/>
          <w:szCs w:val="24"/>
        </w:rPr>
      </w:pPr>
    </w:p>
    <w:p w14:paraId="0C6D219A" w14:textId="77777777" w:rsidR="00AB3EB7" w:rsidRDefault="00AB3EB7" w:rsidP="00BC2517">
      <w:pPr>
        <w:pStyle w:val="Pagrindiniotekstotrauka"/>
        <w:spacing w:line="276" w:lineRule="auto"/>
        <w:jc w:val="left"/>
      </w:pPr>
    </w:p>
    <w:p w14:paraId="38397A57" w14:textId="77777777" w:rsidR="00AB3EB7" w:rsidRDefault="00AB3EB7" w:rsidP="00BC2517">
      <w:pPr>
        <w:pStyle w:val="Pagrindiniotekstotrauka"/>
        <w:spacing w:line="276" w:lineRule="auto"/>
        <w:jc w:val="left"/>
      </w:pPr>
    </w:p>
    <w:p w14:paraId="628A4931" w14:textId="77777777" w:rsidR="00AB3EB7" w:rsidRDefault="00AB3EB7" w:rsidP="00BC2517">
      <w:pPr>
        <w:pStyle w:val="Pagrindiniotekstotrauka"/>
        <w:spacing w:line="276" w:lineRule="auto"/>
        <w:jc w:val="left"/>
      </w:pPr>
    </w:p>
    <w:p w14:paraId="610822EB" w14:textId="77777777" w:rsidR="00AB3EB7" w:rsidRDefault="00AB3EB7" w:rsidP="00BC2517">
      <w:pPr>
        <w:pStyle w:val="Pagrindiniotekstotrauka"/>
        <w:spacing w:line="276" w:lineRule="auto"/>
        <w:jc w:val="left"/>
      </w:pPr>
    </w:p>
    <w:p w14:paraId="2D513F7F" w14:textId="77777777" w:rsidR="00AB3EB7" w:rsidRDefault="00AB3EB7" w:rsidP="00BC2517">
      <w:pPr>
        <w:pStyle w:val="Pagrindiniotekstotrauka"/>
        <w:spacing w:line="276" w:lineRule="auto"/>
        <w:jc w:val="left"/>
      </w:pPr>
    </w:p>
    <w:p w14:paraId="40A8D171" w14:textId="77777777" w:rsidR="00AB3EB7" w:rsidRDefault="00AB3EB7" w:rsidP="00BC2517">
      <w:pPr>
        <w:pStyle w:val="Pagrindiniotekstotrauka"/>
        <w:spacing w:line="276" w:lineRule="auto"/>
        <w:jc w:val="left"/>
      </w:pPr>
    </w:p>
    <w:p w14:paraId="38C8A3A3" w14:textId="77777777" w:rsidR="00AB3EB7" w:rsidRDefault="00AB3EB7" w:rsidP="00BC2517">
      <w:pPr>
        <w:pStyle w:val="Pagrindiniotekstotrauka"/>
        <w:spacing w:line="276" w:lineRule="auto"/>
        <w:jc w:val="left"/>
      </w:pPr>
    </w:p>
    <w:p w14:paraId="5028919B" w14:textId="77777777" w:rsidR="00AB3EB7" w:rsidRDefault="00AB3EB7" w:rsidP="00BC2517">
      <w:pPr>
        <w:pStyle w:val="Pagrindiniotekstotrauka"/>
        <w:spacing w:line="276" w:lineRule="auto"/>
        <w:jc w:val="left"/>
      </w:pPr>
    </w:p>
    <w:p w14:paraId="659F0E5E" w14:textId="77777777" w:rsidR="00AB3EB7" w:rsidRDefault="00AB3EB7" w:rsidP="00BC2517">
      <w:pPr>
        <w:pStyle w:val="Pagrindiniotekstotrauka"/>
        <w:spacing w:line="276" w:lineRule="auto"/>
        <w:jc w:val="left"/>
      </w:pPr>
    </w:p>
    <w:p w14:paraId="22228DBB" w14:textId="77777777" w:rsidR="00AB3EB7" w:rsidRDefault="00AB3EB7" w:rsidP="00BC2517">
      <w:pPr>
        <w:pStyle w:val="Pagrindiniotekstotrauka"/>
        <w:spacing w:line="276" w:lineRule="auto"/>
        <w:jc w:val="left"/>
      </w:pPr>
    </w:p>
    <w:p w14:paraId="0B154417" w14:textId="77777777" w:rsidR="00AB3EB7" w:rsidRDefault="00AB3EB7" w:rsidP="00BC2517">
      <w:pPr>
        <w:pStyle w:val="Pagrindiniotekstotrauka"/>
        <w:spacing w:line="276" w:lineRule="auto"/>
        <w:jc w:val="left"/>
      </w:pPr>
    </w:p>
    <w:p w14:paraId="788B50C1" w14:textId="77777777" w:rsidR="00AB3EB7" w:rsidRDefault="00AB3EB7" w:rsidP="00BC2517">
      <w:pPr>
        <w:pStyle w:val="Pagrindiniotekstotrauka"/>
        <w:spacing w:line="276" w:lineRule="auto"/>
        <w:jc w:val="left"/>
      </w:pPr>
    </w:p>
    <w:p w14:paraId="614F06DC" w14:textId="77777777" w:rsidR="00AB3EB7" w:rsidRDefault="00AB3EB7" w:rsidP="00BC2517">
      <w:pPr>
        <w:pStyle w:val="Pagrindiniotekstotrauka"/>
        <w:spacing w:line="276" w:lineRule="auto"/>
        <w:jc w:val="left"/>
      </w:pPr>
    </w:p>
    <w:p w14:paraId="05761228" w14:textId="77777777" w:rsidR="00AB3EB7" w:rsidRDefault="00AB3EB7" w:rsidP="00BC2517">
      <w:pPr>
        <w:pStyle w:val="Pagrindiniotekstotrauka"/>
        <w:spacing w:line="276" w:lineRule="auto"/>
        <w:jc w:val="left"/>
      </w:pPr>
    </w:p>
    <w:p w14:paraId="186D5F7B" w14:textId="77777777" w:rsidR="00AB3EB7" w:rsidRDefault="00AB3EB7" w:rsidP="00BC2517">
      <w:pPr>
        <w:pStyle w:val="Pagrindiniotekstotrauka"/>
        <w:spacing w:line="276" w:lineRule="auto"/>
        <w:jc w:val="left"/>
      </w:pPr>
    </w:p>
    <w:p w14:paraId="654DE696" w14:textId="77777777" w:rsidR="00AB3EB7" w:rsidRDefault="00AB3EB7" w:rsidP="00BC2517">
      <w:pPr>
        <w:pStyle w:val="Pagrindiniotekstotrauka"/>
        <w:spacing w:line="276" w:lineRule="auto"/>
        <w:jc w:val="left"/>
      </w:pPr>
    </w:p>
    <w:p w14:paraId="5FCB611B" w14:textId="77777777" w:rsidR="00AB3EB7" w:rsidRDefault="00AB3EB7" w:rsidP="00BC2517">
      <w:pPr>
        <w:pStyle w:val="Pagrindiniotekstotrauka"/>
        <w:spacing w:line="276" w:lineRule="auto"/>
        <w:jc w:val="left"/>
      </w:pPr>
    </w:p>
    <w:p w14:paraId="2FE07CFA" w14:textId="77777777" w:rsidR="00AB3EB7" w:rsidRDefault="00AB3EB7" w:rsidP="00BC2517">
      <w:pPr>
        <w:pStyle w:val="Pagrindiniotekstotrauka"/>
        <w:spacing w:line="276" w:lineRule="auto"/>
        <w:jc w:val="left"/>
      </w:pPr>
    </w:p>
    <w:p w14:paraId="79CF46AC" w14:textId="18592B58" w:rsidR="00E0745C" w:rsidRDefault="00E0745C" w:rsidP="00BC2517">
      <w:pPr>
        <w:pStyle w:val="Pagrindiniotekstotrauka"/>
        <w:spacing w:line="276" w:lineRule="auto"/>
        <w:jc w:val="left"/>
        <w:rPr>
          <w:b/>
        </w:rPr>
      </w:pPr>
      <w:r w:rsidRPr="00563B22">
        <w:lastRenderedPageBreak/>
        <w:t>Pirmosios pagalbos organizavimo</w:t>
      </w:r>
      <w:r>
        <w:t xml:space="preserve"> </w:t>
      </w:r>
      <w:r w:rsidRPr="00563B22">
        <w:t>Mokykloje tvarkos apraš</w:t>
      </w:r>
      <w:r>
        <w:t>o</w:t>
      </w:r>
    </w:p>
    <w:p w14:paraId="5EECFD19" w14:textId="757009F8" w:rsidR="009D5F06" w:rsidRPr="00FF1954" w:rsidRDefault="00E0745C" w:rsidP="00BC2517">
      <w:pPr>
        <w:spacing w:after="0"/>
        <w:ind w:left="3888" w:firstLine="1296"/>
        <w:rPr>
          <w:rFonts w:ascii="Arial" w:eastAsia="Times New Roman" w:hAnsi="Arial" w:cs="Arial"/>
          <w:lang w:eastAsia="lt-LT"/>
        </w:rPr>
      </w:pPr>
      <w:r>
        <w:rPr>
          <w:rFonts w:ascii="Arial" w:eastAsia="Times New Roman" w:hAnsi="Arial" w:cs="Arial"/>
          <w:lang w:eastAsia="lt-LT"/>
        </w:rPr>
        <w:t>priedas</w:t>
      </w:r>
    </w:p>
    <w:p w14:paraId="44B683CB" w14:textId="350684EA" w:rsidR="009D5F06" w:rsidRPr="00FF1954" w:rsidRDefault="009D5F06" w:rsidP="00BC2517">
      <w:pPr>
        <w:tabs>
          <w:tab w:val="left" w:pos="2694"/>
        </w:tabs>
        <w:spacing w:after="0"/>
        <w:rPr>
          <w:rFonts w:ascii="Arial" w:eastAsia="Times New Roman" w:hAnsi="Arial" w:cs="Arial"/>
        </w:rPr>
      </w:pPr>
      <w:r w:rsidRPr="00FF1954">
        <w:rPr>
          <w:rFonts w:ascii="Arial" w:eastAsia="Times New Roman" w:hAnsi="Arial" w:cs="Arial"/>
        </w:rPr>
        <w:tab/>
      </w:r>
      <w:r w:rsidRPr="00FF1954">
        <w:rPr>
          <w:rFonts w:ascii="Arial" w:eastAsia="Times New Roman" w:hAnsi="Arial" w:cs="Arial"/>
        </w:rPr>
        <w:tab/>
      </w:r>
      <w:r>
        <w:rPr>
          <w:rFonts w:ascii="Arial" w:eastAsia="Times New Roman" w:hAnsi="Arial" w:cs="Arial"/>
        </w:rPr>
        <w:tab/>
      </w:r>
    </w:p>
    <w:p w14:paraId="77D43F1D" w14:textId="5C4DA705" w:rsidR="00D830CD" w:rsidRPr="004F592E" w:rsidRDefault="00D43962" w:rsidP="00BC2517">
      <w:pPr>
        <w:pStyle w:val="Pagrindinistekstas"/>
        <w:spacing w:line="276" w:lineRule="auto"/>
      </w:pPr>
      <w:r w:rsidRPr="004F592E">
        <w:t>VEIKSMAI, SIEKIANT IŠSAUGOTI NUKENTĖJUSIOJO GYVYBĘ</w:t>
      </w:r>
      <w:r w:rsidR="00E0745C">
        <w:t xml:space="preserve"> </w:t>
      </w:r>
      <w:r w:rsidRPr="004F592E">
        <w:t>AR SUSTABDYTI SVEIKATAI ŽALINGUS VEIKSMUS</w:t>
      </w:r>
    </w:p>
    <w:p w14:paraId="248634FF" w14:textId="77777777" w:rsidR="00AE7FB4" w:rsidRPr="00BB0287" w:rsidRDefault="00AE7FB4" w:rsidP="00BC2517">
      <w:pPr>
        <w:spacing w:after="0"/>
        <w:ind w:firstLine="567"/>
        <w:jc w:val="center"/>
        <w:rPr>
          <w:rFonts w:ascii="Arial" w:hAnsi="Arial" w:cs="Arial"/>
          <w:sz w:val="16"/>
          <w:szCs w:val="16"/>
        </w:rPr>
      </w:pPr>
    </w:p>
    <w:p w14:paraId="4BABDF0C" w14:textId="77777777" w:rsidR="00AE7FB4" w:rsidRPr="00563B22" w:rsidRDefault="00AE7FB4" w:rsidP="00BC2517">
      <w:pPr>
        <w:spacing w:after="0"/>
        <w:ind w:firstLine="567"/>
        <w:jc w:val="center"/>
        <w:rPr>
          <w:rFonts w:ascii="Arial" w:hAnsi="Arial" w:cs="Arial"/>
          <w:b/>
          <w:sz w:val="24"/>
          <w:szCs w:val="24"/>
        </w:rPr>
      </w:pPr>
      <w:r w:rsidRPr="00563B22">
        <w:rPr>
          <w:rFonts w:ascii="Arial" w:hAnsi="Arial" w:cs="Arial"/>
          <w:b/>
          <w:sz w:val="24"/>
          <w:szCs w:val="24"/>
        </w:rPr>
        <w:t>I. PIRMOJI PAGALBA KRAUJUOJANT</w:t>
      </w:r>
    </w:p>
    <w:p w14:paraId="1B98A2FB" w14:textId="77777777" w:rsidR="00AE7FB4" w:rsidRPr="00BB0287" w:rsidRDefault="00AE7FB4" w:rsidP="00BC2517">
      <w:pPr>
        <w:spacing w:after="0"/>
        <w:ind w:firstLine="567"/>
        <w:jc w:val="both"/>
        <w:rPr>
          <w:rFonts w:ascii="Arial" w:hAnsi="Arial" w:cs="Arial"/>
          <w:sz w:val="16"/>
          <w:szCs w:val="16"/>
        </w:rPr>
      </w:pPr>
    </w:p>
    <w:p w14:paraId="49B145EF" w14:textId="77777777" w:rsidR="00AE7FB4" w:rsidRPr="00563B22" w:rsidRDefault="00AE7FB4" w:rsidP="00BC2517">
      <w:pPr>
        <w:spacing w:after="0"/>
        <w:ind w:firstLine="567"/>
        <w:jc w:val="both"/>
        <w:rPr>
          <w:rFonts w:ascii="Arial" w:hAnsi="Arial" w:cs="Arial"/>
          <w:sz w:val="24"/>
          <w:szCs w:val="24"/>
        </w:rPr>
      </w:pPr>
      <w:r w:rsidRPr="00563B22">
        <w:rPr>
          <w:rFonts w:ascii="Arial" w:hAnsi="Arial" w:cs="Arial"/>
          <w:sz w:val="24"/>
          <w:szCs w:val="24"/>
        </w:rPr>
        <w:t xml:space="preserve">1. Kraujavimas labai pavojingas žmogaus gyvybei, nes nukraujavus gali sutrikti gyvybiškai svarbių organų veikla, gali ištikti šokas, netekęs daug kraujo, žmogus gali mirti. Todėl kraujavimą reikia kuo skubiau stabdyti. </w:t>
      </w:r>
    </w:p>
    <w:p w14:paraId="30D4B7FE" w14:textId="77777777" w:rsidR="00AE7FB4" w:rsidRPr="00563B22" w:rsidRDefault="00AE7FB4" w:rsidP="00BC2517">
      <w:pPr>
        <w:spacing w:after="0"/>
        <w:ind w:firstLine="567"/>
        <w:jc w:val="both"/>
        <w:rPr>
          <w:rFonts w:ascii="Arial" w:hAnsi="Arial" w:cs="Arial"/>
          <w:sz w:val="24"/>
          <w:szCs w:val="24"/>
        </w:rPr>
      </w:pPr>
      <w:r w:rsidRPr="00563B22">
        <w:rPr>
          <w:rFonts w:ascii="Arial" w:hAnsi="Arial" w:cs="Arial"/>
          <w:sz w:val="24"/>
          <w:szCs w:val="24"/>
        </w:rPr>
        <w:t xml:space="preserve">2. Kraujavimas gali būti išorinis (kai pažeistas odos vientisumas ir kraujuoja iš akimi matomos žaizdos) ir vidinis (tai nematomas kraujavimas į vidines kūno dalis – krūtinės, pilvo ertmes, tarp raumenų). </w:t>
      </w:r>
    </w:p>
    <w:p w14:paraId="6BA360C4" w14:textId="6EDDC3FC" w:rsidR="00AE7FB4" w:rsidRPr="00563B22" w:rsidRDefault="00AE7FB4" w:rsidP="00BC2517">
      <w:pPr>
        <w:spacing w:after="0"/>
        <w:ind w:firstLine="567"/>
        <w:jc w:val="both"/>
        <w:rPr>
          <w:rFonts w:ascii="Arial" w:hAnsi="Arial" w:cs="Arial"/>
          <w:sz w:val="24"/>
          <w:szCs w:val="24"/>
        </w:rPr>
      </w:pPr>
      <w:r w:rsidRPr="00563B22">
        <w:rPr>
          <w:rFonts w:ascii="Arial" w:hAnsi="Arial" w:cs="Arial"/>
          <w:sz w:val="24"/>
          <w:szCs w:val="24"/>
        </w:rPr>
        <w:t xml:space="preserve">3. </w:t>
      </w:r>
      <w:r w:rsidRPr="00563B22">
        <w:rPr>
          <w:rFonts w:ascii="Arial" w:hAnsi="Arial" w:cs="Arial"/>
          <w:sz w:val="24"/>
          <w:szCs w:val="24"/>
          <w:u w:val="single"/>
        </w:rPr>
        <w:t>Įtarti vidinį kraujavimą</w:t>
      </w:r>
      <w:r w:rsidR="00BB0287">
        <w:rPr>
          <w:rFonts w:ascii="Arial" w:hAnsi="Arial" w:cs="Arial"/>
          <w:sz w:val="24"/>
          <w:szCs w:val="24"/>
          <w:u w:val="single"/>
        </w:rPr>
        <w:t xml:space="preserve"> po traumos</w:t>
      </w:r>
      <w:r w:rsidRPr="00563B22">
        <w:rPr>
          <w:rFonts w:ascii="Arial" w:hAnsi="Arial" w:cs="Arial"/>
          <w:sz w:val="24"/>
          <w:szCs w:val="24"/>
          <w:u w:val="single"/>
        </w:rPr>
        <w:t xml:space="preserve"> reikėtų esant šiems požymiams:</w:t>
      </w:r>
      <w:r w:rsidRPr="00563B22">
        <w:rPr>
          <w:rFonts w:ascii="Arial" w:hAnsi="Arial" w:cs="Arial"/>
          <w:sz w:val="24"/>
          <w:szCs w:val="24"/>
        </w:rPr>
        <w:t xml:space="preserve"> </w:t>
      </w:r>
    </w:p>
    <w:p w14:paraId="75C422B4" w14:textId="77777777" w:rsidR="00AE7FB4" w:rsidRPr="00563B22" w:rsidRDefault="00AE7FB4" w:rsidP="00BC2517">
      <w:pPr>
        <w:spacing w:after="0"/>
        <w:ind w:firstLine="567"/>
        <w:jc w:val="both"/>
        <w:rPr>
          <w:rFonts w:ascii="Arial" w:hAnsi="Arial" w:cs="Arial"/>
          <w:sz w:val="24"/>
          <w:szCs w:val="24"/>
        </w:rPr>
      </w:pPr>
      <w:r w:rsidRPr="00563B22">
        <w:rPr>
          <w:rFonts w:ascii="Arial" w:hAnsi="Arial" w:cs="Arial"/>
          <w:sz w:val="24"/>
          <w:szCs w:val="24"/>
        </w:rPr>
        <w:t xml:space="preserve">3.1. nerimas; </w:t>
      </w:r>
    </w:p>
    <w:p w14:paraId="00745BFD" w14:textId="77777777" w:rsidR="00AE7FB4" w:rsidRPr="00563B22" w:rsidRDefault="00AE7FB4" w:rsidP="00BC2517">
      <w:pPr>
        <w:spacing w:after="0"/>
        <w:ind w:firstLine="567"/>
        <w:jc w:val="both"/>
        <w:rPr>
          <w:rFonts w:ascii="Arial" w:hAnsi="Arial" w:cs="Arial"/>
          <w:sz w:val="24"/>
          <w:szCs w:val="24"/>
        </w:rPr>
      </w:pPr>
      <w:r w:rsidRPr="00563B22">
        <w:rPr>
          <w:rFonts w:ascii="Arial" w:hAnsi="Arial" w:cs="Arial"/>
          <w:sz w:val="24"/>
          <w:szCs w:val="24"/>
        </w:rPr>
        <w:t xml:space="preserve">3.2. silpnumas; </w:t>
      </w:r>
    </w:p>
    <w:p w14:paraId="0AF9B17C" w14:textId="77777777" w:rsidR="00AE7FB4" w:rsidRPr="00563B22" w:rsidRDefault="00AE7FB4" w:rsidP="00BC2517">
      <w:pPr>
        <w:spacing w:after="0"/>
        <w:ind w:firstLine="567"/>
        <w:jc w:val="both"/>
        <w:rPr>
          <w:rFonts w:ascii="Arial" w:hAnsi="Arial" w:cs="Arial"/>
          <w:sz w:val="24"/>
          <w:szCs w:val="24"/>
        </w:rPr>
      </w:pPr>
      <w:r w:rsidRPr="00563B22">
        <w:rPr>
          <w:rFonts w:ascii="Arial" w:hAnsi="Arial" w:cs="Arial"/>
          <w:sz w:val="24"/>
          <w:szCs w:val="24"/>
        </w:rPr>
        <w:t xml:space="preserve">3.3. troškulys; </w:t>
      </w:r>
    </w:p>
    <w:p w14:paraId="281A9AD8" w14:textId="77777777" w:rsidR="00AE7FB4" w:rsidRPr="00563B22" w:rsidRDefault="00AE7FB4" w:rsidP="00BC2517">
      <w:pPr>
        <w:spacing w:after="0"/>
        <w:ind w:firstLine="567"/>
        <w:jc w:val="both"/>
        <w:rPr>
          <w:rFonts w:ascii="Arial" w:hAnsi="Arial" w:cs="Arial"/>
          <w:sz w:val="24"/>
          <w:szCs w:val="24"/>
        </w:rPr>
      </w:pPr>
      <w:r w:rsidRPr="00563B22">
        <w:rPr>
          <w:rFonts w:ascii="Arial" w:hAnsi="Arial" w:cs="Arial"/>
          <w:sz w:val="24"/>
          <w:szCs w:val="24"/>
        </w:rPr>
        <w:t xml:space="preserve">3.4. krečia drebulys, pila šaltas prakaitas; </w:t>
      </w:r>
    </w:p>
    <w:p w14:paraId="1FB329AC" w14:textId="77777777" w:rsidR="00AE7FB4" w:rsidRPr="00563B22" w:rsidRDefault="00AE7FB4" w:rsidP="00BC2517">
      <w:pPr>
        <w:spacing w:after="0"/>
        <w:ind w:firstLine="567"/>
        <w:jc w:val="both"/>
        <w:rPr>
          <w:rFonts w:ascii="Arial" w:hAnsi="Arial" w:cs="Arial"/>
          <w:sz w:val="24"/>
          <w:szCs w:val="24"/>
        </w:rPr>
      </w:pPr>
      <w:r w:rsidRPr="00563B22">
        <w:rPr>
          <w:rFonts w:ascii="Arial" w:hAnsi="Arial" w:cs="Arial"/>
          <w:sz w:val="24"/>
          <w:szCs w:val="24"/>
        </w:rPr>
        <w:t xml:space="preserve">3.5. žmogus išblykšta; </w:t>
      </w:r>
    </w:p>
    <w:p w14:paraId="37527B79" w14:textId="77777777" w:rsidR="00AE7FB4" w:rsidRPr="00563B22" w:rsidRDefault="00AE7FB4" w:rsidP="00BC2517">
      <w:pPr>
        <w:spacing w:after="0"/>
        <w:ind w:firstLine="567"/>
        <w:jc w:val="both"/>
        <w:rPr>
          <w:rFonts w:ascii="Arial" w:hAnsi="Arial" w:cs="Arial"/>
          <w:sz w:val="24"/>
          <w:szCs w:val="24"/>
        </w:rPr>
      </w:pPr>
      <w:r w:rsidRPr="00563B22">
        <w:rPr>
          <w:rFonts w:ascii="Arial" w:hAnsi="Arial" w:cs="Arial"/>
          <w:sz w:val="24"/>
          <w:szCs w:val="24"/>
        </w:rPr>
        <w:t xml:space="preserve">3.6. kvėpavimas dažnas, paviršutinis; </w:t>
      </w:r>
    </w:p>
    <w:p w14:paraId="725793D4" w14:textId="77777777" w:rsidR="00AE7FB4" w:rsidRPr="00563B22" w:rsidRDefault="00AE7FB4" w:rsidP="00BC2517">
      <w:pPr>
        <w:spacing w:after="0"/>
        <w:ind w:firstLine="567"/>
        <w:jc w:val="both"/>
        <w:rPr>
          <w:rFonts w:ascii="Arial" w:hAnsi="Arial" w:cs="Arial"/>
          <w:sz w:val="24"/>
          <w:szCs w:val="24"/>
        </w:rPr>
      </w:pPr>
      <w:r w:rsidRPr="00563B22">
        <w:rPr>
          <w:rFonts w:ascii="Arial" w:hAnsi="Arial" w:cs="Arial"/>
          <w:sz w:val="24"/>
          <w:szCs w:val="24"/>
        </w:rPr>
        <w:t xml:space="preserve">3.7. pulsas dažnas, silpnas; </w:t>
      </w:r>
    </w:p>
    <w:p w14:paraId="24CF1D76" w14:textId="77777777" w:rsidR="00AE7FB4" w:rsidRPr="00563B22" w:rsidRDefault="00AE7FB4" w:rsidP="00BC2517">
      <w:pPr>
        <w:spacing w:after="0"/>
        <w:ind w:firstLine="567"/>
        <w:jc w:val="both"/>
        <w:rPr>
          <w:rFonts w:ascii="Arial" w:hAnsi="Arial" w:cs="Arial"/>
          <w:sz w:val="24"/>
          <w:szCs w:val="24"/>
        </w:rPr>
      </w:pPr>
      <w:r w:rsidRPr="00563B22">
        <w:rPr>
          <w:rFonts w:ascii="Arial" w:hAnsi="Arial" w:cs="Arial"/>
          <w:sz w:val="24"/>
          <w:szCs w:val="24"/>
        </w:rPr>
        <w:t xml:space="preserve">3.8. žmogus gali prarasti sąmonę, kristi. </w:t>
      </w:r>
    </w:p>
    <w:p w14:paraId="38A9EBA5" w14:textId="77777777" w:rsidR="00AE7FB4" w:rsidRPr="00563B22" w:rsidRDefault="00AE7FB4" w:rsidP="00BC2517">
      <w:pPr>
        <w:spacing w:after="0"/>
        <w:ind w:firstLine="567"/>
        <w:jc w:val="both"/>
        <w:rPr>
          <w:rFonts w:ascii="Arial" w:hAnsi="Arial" w:cs="Arial"/>
          <w:sz w:val="24"/>
          <w:szCs w:val="24"/>
        </w:rPr>
      </w:pPr>
      <w:r w:rsidRPr="00563B22">
        <w:rPr>
          <w:rFonts w:ascii="Arial" w:hAnsi="Arial" w:cs="Arial"/>
          <w:sz w:val="24"/>
          <w:szCs w:val="24"/>
        </w:rPr>
        <w:t xml:space="preserve">4. </w:t>
      </w:r>
      <w:r w:rsidRPr="00563B22">
        <w:rPr>
          <w:rFonts w:ascii="Arial" w:hAnsi="Arial" w:cs="Arial"/>
          <w:sz w:val="24"/>
          <w:szCs w:val="24"/>
          <w:u w:val="single"/>
        </w:rPr>
        <w:t>Įtarus vidinį kraujavimą</w:t>
      </w:r>
      <w:r w:rsidRPr="00563B22">
        <w:rPr>
          <w:rFonts w:ascii="Arial" w:hAnsi="Arial" w:cs="Arial"/>
          <w:sz w:val="24"/>
          <w:szCs w:val="24"/>
        </w:rPr>
        <w:t xml:space="preserve">, nukentėjusiajam reikėtų suteikti patogią kūno padėtį, dėti šalčio kompresus, kuo greičiau organizuoti gabenimą į gydymo įstaigą. </w:t>
      </w:r>
    </w:p>
    <w:p w14:paraId="69C1E01F" w14:textId="77777777" w:rsidR="00AE7FB4" w:rsidRPr="00563B22" w:rsidRDefault="00AE7FB4" w:rsidP="00BC2517">
      <w:pPr>
        <w:spacing w:after="0"/>
        <w:ind w:firstLine="567"/>
        <w:jc w:val="both"/>
        <w:rPr>
          <w:rFonts w:ascii="Arial" w:hAnsi="Arial" w:cs="Arial"/>
          <w:sz w:val="24"/>
          <w:szCs w:val="24"/>
        </w:rPr>
      </w:pPr>
      <w:r w:rsidRPr="00563B22">
        <w:rPr>
          <w:rFonts w:ascii="Arial" w:hAnsi="Arial" w:cs="Arial"/>
          <w:sz w:val="24"/>
          <w:szCs w:val="24"/>
        </w:rPr>
        <w:t xml:space="preserve">5. </w:t>
      </w:r>
      <w:r w:rsidRPr="00563B22">
        <w:rPr>
          <w:rFonts w:ascii="Arial" w:hAnsi="Arial" w:cs="Arial"/>
          <w:sz w:val="24"/>
          <w:szCs w:val="24"/>
          <w:u w:val="single"/>
        </w:rPr>
        <w:t>Esant išoriniam kraujavimui</w:t>
      </w:r>
      <w:r w:rsidRPr="00563B22">
        <w:rPr>
          <w:rFonts w:ascii="Arial" w:hAnsi="Arial" w:cs="Arial"/>
          <w:sz w:val="24"/>
          <w:szCs w:val="24"/>
        </w:rPr>
        <w:t xml:space="preserve">: </w:t>
      </w:r>
    </w:p>
    <w:p w14:paraId="4DBFF488" w14:textId="77777777" w:rsidR="00AE7FB4" w:rsidRPr="00563B22" w:rsidRDefault="00AE7FB4" w:rsidP="00BC2517">
      <w:pPr>
        <w:spacing w:after="0"/>
        <w:ind w:firstLine="567"/>
        <w:jc w:val="both"/>
        <w:rPr>
          <w:rFonts w:ascii="Arial" w:hAnsi="Arial" w:cs="Arial"/>
          <w:sz w:val="24"/>
          <w:szCs w:val="24"/>
        </w:rPr>
      </w:pPr>
      <w:r w:rsidRPr="00563B22">
        <w:rPr>
          <w:rFonts w:ascii="Arial" w:hAnsi="Arial" w:cs="Arial"/>
          <w:sz w:val="24"/>
          <w:szCs w:val="24"/>
        </w:rPr>
        <w:t xml:space="preserve">5.1. užsimauti pirštines arba panaudoti kitą skysčiui nelaidžią medžiagą; </w:t>
      </w:r>
    </w:p>
    <w:p w14:paraId="5814D521" w14:textId="77777777" w:rsidR="00AE7FB4" w:rsidRPr="00563B22" w:rsidRDefault="00AE7FB4" w:rsidP="00BC2517">
      <w:pPr>
        <w:spacing w:after="0"/>
        <w:ind w:firstLine="567"/>
        <w:jc w:val="both"/>
        <w:rPr>
          <w:rFonts w:ascii="Arial" w:hAnsi="Arial" w:cs="Arial"/>
          <w:sz w:val="24"/>
          <w:szCs w:val="24"/>
        </w:rPr>
      </w:pPr>
      <w:r w:rsidRPr="00563B22">
        <w:rPr>
          <w:rFonts w:ascii="Arial" w:hAnsi="Arial" w:cs="Arial"/>
          <w:sz w:val="24"/>
          <w:szCs w:val="24"/>
        </w:rPr>
        <w:t>5.2. nuvilkti nukentėjusiajam drabužius arba juos apkirpti, kad matytųsi kraujuojanti vieta;</w:t>
      </w:r>
    </w:p>
    <w:p w14:paraId="32413705" w14:textId="77777777" w:rsidR="00AE7FB4" w:rsidRPr="00563B22" w:rsidRDefault="00AE7FB4" w:rsidP="00BC2517">
      <w:pPr>
        <w:spacing w:after="0"/>
        <w:ind w:firstLine="567"/>
        <w:jc w:val="both"/>
        <w:rPr>
          <w:rFonts w:ascii="Arial" w:hAnsi="Arial" w:cs="Arial"/>
          <w:sz w:val="24"/>
          <w:szCs w:val="24"/>
        </w:rPr>
      </w:pPr>
      <w:r w:rsidRPr="00563B22">
        <w:rPr>
          <w:rFonts w:ascii="Arial" w:hAnsi="Arial" w:cs="Arial"/>
          <w:sz w:val="24"/>
          <w:szCs w:val="24"/>
        </w:rPr>
        <w:t xml:space="preserve">5.3. kraujuojančią vietą užspausti tvarsčiu (jeigu sterilaus tvarsčio nėra, galima panaudoti švarų audinį (nosinę, skarelę arba užspausti rankomis, nukentėjusysis gali pats, savo rankomis, užspausti kraujuojančią žaizdą); </w:t>
      </w:r>
    </w:p>
    <w:p w14:paraId="0AE8811A" w14:textId="77777777" w:rsidR="00AE7FB4" w:rsidRPr="00563B22" w:rsidRDefault="00AE7FB4" w:rsidP="00BC2517">
      <w:pPr>
        <w:spacing w:after="0"/>
        <w:ind w:left="567"/>
        <w:jc w:val="both"/>
        <w:rPr>
          <w:rFonts w:ascii="Arial" w:hAnsi="Arial" w:cs="Arial"/>
          <w:sz w:val="24"/>
          <w:szCs w:val="24"/>
        </w:rPr>
      </w:pPr>
      <w:r w:rsidRPr="00563B22">
        <w:rPr>
          <w:rFonts w:ascii="Arial" w:hAnsi="Arial" w:cs="Arial"/>
          <w:sz w:val="24"/>
          <w:szCs w:val="24"/>
        </w:rPr>
        <w:t xml:space="preserve">5.4. sutvarstyti; </w:t>
      </w:r>
    </w:p>
    <w:p w14:paraId="14AD8476" w14:textId="68E9B887" w:rsidR="00AE7FB4" w:rsidRPr="00563B22" w:rsidRDefault="00AE7FB4" w:rsidP="00BC2517">
      <w:pPr>
        <w:spacing w:after="0"/>
        <w:ind w:firstLine="567"/>
        <w:jc w:val="both"/>
        <w:rPr>
          <w:rFonts w:ascii="Arial" w:hAnsi="Arial" w:cs="Arial"/>
          <w:sz w:val="24"/>
          <w:szCs w:val="24"/>
        </w:rPr>
      </w:pPr>
      <w:r w:rsidRPr="00563B22">
        <w:rPr>
          <w:rFonts w:ascii="Arial" w:hAnsi="Arial" w:cs="Arial"/>
          <w:sz w:val="24"/>
          <w:szCs w:val="24"/>
        </w:rPr>
        <w:t>5.5. jeigu kraujavimo sustabdyti nepavyko (krauju permirkusių tvarsčių nuimti negalima), ant viršaus dėti spaudžiamąjį tvarstį (pvz.: standžiai susuktą audinio ritinėlį</w:t>
      </w:r>
      <w:r w:rsidR="00BB0287">
        <w:rPr>
          <w:rFonts w:ascii="Arial" w:hAnsi="Arial" w:cs="Arial"/>
          <w:sz w:val="24"/>
          <w:szCs w:val="24"/>
        </w:rPr>
        <w:t>, turniketą</w:t>
      </w:r>
      <w:r w:rsidRPr="00563B22">
        <w:rPr>
          <w:rFonts w:ascii="Arial" w:hAnsi="Arial" w:cs="Arial"/>
          <w:sz w:val="24"/>
          <w:szCs w:val="24"/>
        </w:rPr>
        <w:t xml:space="preserve">); </w:t>
      </w:r>
    </w:p>
    <w:p w14:paraId="5FBF5751" w14:textId="77777777" w:rsidR="00AE7FB4" w:rsidRPr="00563B22" w:rsidRDefault="00AE7FB4" w:rsidP="00BC2517">
      <w:pPr>
        <w:spacing w:after="0"/>
        <w:ind w:firstLine="567"/>
        <w:jc w:val="both"/>
        <w:rPr>
          <w:rFonts w:ascii="Arial" w:hAnsi="Arial" w:cs="Arial"/>
          <w:sz w:val="24"/>
          <w:szCs w:val="24"/>
        </w:rPr>
      </w:pPr>
      <w:r w:rsidRPr="00563B22">
        <w:rPr>
          <w:rFonts w:ascii="Arial" w:hAnsi="Arial" w:cs="Arial"/>
          <w:sz w:val="24"/>
          <w:szCs w:val="24"/>
        </w:rPr>
        <w:t xml:space="preserve">5.6. kaip pagalbinę kraujavimo stabdymo priemonę galima naudoti galūnės pakėlimą arba maksimalų sulenkimą; </w:t>
      </w:r>
    </w:p>
    <w:p w14:paraId="0309B08D" w14:textId="10554001" w:rsidR="00AE7FB4" w:rsidRPr="00563B22" w:rsidRDefault="00AE7FB4" w:rsidP="00BC2517">
      <w:pPr>
        <w:spacing w:after="0"/>
        <w:ind w:left="567"/>
        <w:jc w:val="both"/>
        <w:rPr>
          <w:rFonts w:ascii="Arial" w:hAnsi="Arial" w:cs="Arial"/>
          <w:sz w:val="24"/>
          <w:szCs w:val="24"/>
        </w:rPr>
      </w:pPr>
      <w:r w:rsidRPr="00563B22">
        <w:rPr>
          <w:rFonts w:ascii="Arial" w:hAnsi="Arial" w:cs="Arial"/>
          <w:sz w:val="24"/>
          <w:szCs w:val="24"/>
        </w:rPr>
        <w:t>5.</w:t>
      </w:r>
      <w:r w:rsidR="001B187F">
        <w:rPr>
          <w:rFonts w:ascii="Arial" w:hAnsi="Arial" w:cs="Arial"/>
          <w:sz w:val="24"/>
          <w:szCs w:val="24"/>
        </w:rPr>
        <w:t>7</w:t>
      </w:r>
      <w:r w:rsidRPr="00563B22">
        <w:rPr>
          <w:rFonts w:ascii="Arial" w:hAnsi="Arial" w:cs="Arial"/>
          <w:sz w:val="24"/>
          <w:szCs w:val="24"/>
        </w:rPr>
        <w:t xml:space="preserve">. kraujuojant galvos srityje, nukentėjusiojo neguldyti; </w:t>
      </w:r>
    </w:p>
    <w:p w14:paraId="25C6BDF5" w14:textId="59D2C390" w:rsidR="00AE7FB4" w:rsidRDefault="00AE7FB4" w:rsidP="00BC2517">
      <w:pPr>
        <w:spacing w:after="0"/>
        <w:ind w:firstLine="567"/>
        <w:jc w:val="both"/>
        <w:rPr>
          <w:rFonts w:ascii="Arial" w:hAnsi="Arial" w:cs="Arial"/>
          <w:sz w:val="24"/>
          <w:szCs w:val="24"/>
        </w:rPr>
      </w:pPr>
      <w:r w:rsidRPr="00563B22">
        <w:rPr>
          <w:rFonts w:ascii="Arial" w:hAnsi="Arial" w:cs="Arial"/>
          <w:sz w:val="24"/>
          <w:szCs w:val="24"/>
        </w:rPr>
        <w:t>5.</w:t>
      </w:r>
      <w:r w:rsidR="001B187F">
        <w:rPr>
          <w:rFonts w:ascii="Arial" w:hAnsi="Arial" w:cs="Arial"/>
          <w:sz w:val="24"/>
          <w:szCs w:val="24"/>
        </w:rPr>
        <w:t>8</w:t>
      </w:r>
      <w:r w:rsidRPr="00563B22">
        <w:rPr>
          <w:rFonts w:ascii="Arial" w:hAnsi="Arial" w:cs="Arial"/>
          <w:sz w:val="24"/>
          <w:szCs w:val="24"/>
        </w:rPr>
        <w:t>. kraujuojant iš nosies, nukentėjusįjį reikia nuraminti, pasodinti, papašyti palenkti galvą į priekį, užspausti nosies sparnelius, ant nosies kaulinės dalies ir kaktos dėti šalčio kompresus.</w:t>
      </w:r>
    </w:p>
    <w:p w14:paraId="18AB1D9E" w14:textId="77777777" w:rsidR="00586EFA" w:rsidRPr="00563B22" w:rsidRDefault="00586EFA" w:rsidP="00BC2517">
      <w:pPr>
        <w:spacing w:after="0"/>
        <w:ind w:firstLine="567"/>
        <w:jc w:val="both"/>
        <w:rPr>
          <w:rFonts w:ascii="Arial" w:hAnsi="Arial" w:cs="Arial"/>
          <w:sz w:val="24"/>
          <w:szCs w:val="24"/>
        </w:rPr>
      </w:pPr>
    </w:p>
    <w:p w14:paraId="39E90143" w14:textId="77777777" w:rsidR="00AE7FB4" w:rsidRPr="00563B22" w:rsidRDefault="00AE7FB4" w:rsidP="00BC2517">
      <w:pPr>
        <w:spacing w:after="0"/>
        <w:jc w:val="center"/>
        <w:rPr>
          <w:rFonts w:ascii="Arial" w:hAnsi="Arial" w:cs="Arial"/>
          <w:b/>
          <w:sz w:val="24"/>
          <w:szCs w:val="24"/>
        </w:rPr>
      </w:pPr>
      <w:r w:rsidRPr="00563B22">
        <w:rPr>
          <w:rFonts w:ascii="Arial" w:hAnsi="Arial" w:cs="Arial"/>
          <w:b/>
          <w:sz w:val="24"/>
          <w:szCs w:val="24"/>
        </w:rPr>
        <w:t>II. PIRMOJI PAGALBA NETEKUS SĄMONĖS</w:t>
      </w:r>
    </w:p>
    <w:p w14:paraId="3AE23125" w14:textId="77777777" w:rsidR="005A531B" w:rsidRPr="001B187F" w:rsidRDefault="005A531B" w:rsidP="00BC2517">
      <w:pPr>
        <w:spacing w:after="0"/>
        <w:jc w:val="center"/>
        <w:rPr>
          <w:rFonts w:ascii="Arial" w:hAnsi="Arial" w:cs="Arial"/>
          <w:sz w:val="16"/>
          <w:szCs w:val="16"/>
        </w:rPr>
      </w:pPr>
    </w:p>
    <w:p w14:paraId="12842F10" w14:textId="77777777" w:rsidR="005A531B" w:rsidRPr="00563B22" w:rsidRDefault="005A531B" w:rsidP="00BC2517">
      <w:pPr>
        <w:spacing w:after="0"/>
        <w:ind w:firstLine="567"/>
        <w:jc w:val="both"/>
        <w:rPr>
          <w:rFonts w:ascii="Arial" w:hAnsi="Arial" w:cs="Arial"/>
          <w:sz w:val="24"/>
          <w:szCs w:val="24"/>
        </w:rPr>
      </w:pPr>
      <w:r w:rsidRPr="00563B22">
        <w:rPr>
          <w:rFonts w:ascii="Arial" w:hAnsi="Arial" w:cs="Arial"/>
          <w:sz w:val="24"/>
          <w:szCs w:val="24"/>
        </w:rPr>
        <w:lastRenderedPageBreak/>
        <w:t xml:space="preserve">6. </w:t>
      </w:r>
      <w:r w:rsidRPr="00563B22">
        <w:rPr>
          <w:rFonts w:ascii="Arial" w:hAnsi="Arial" w:cs="Arial"/>
          <w:sz w:val="24"/>
          <w:szCs w:val="24"/>
          <w:u w:val="single"/>
        </w:rPr>
        <w:t>Jei nėra galvos ar stuburo traumos požymių, kvėpuojantį, bet nesąmoningą nukentėjusįjį reikia paguldyti į stabilią šoninę padėtį.</w:t>
      </w:r>
      <w:r w:rsidRPr="00563B22">
        <w:rPr>
          <w:rFonts w:ascii="Arial" w:hAnsi="Arial" w:cs="Arial"/>
          <w:sz w:val="24"/>
          <w:szCs w:val="24"/>
        </w:rPr>
        <w:t xml:space="preserve"> Ji palaiko atvirus kvėpavimo takus: </w:t>
      </w:r>
    </w:p>
    <w:p w14:paraId="740E2B63" w14:textId="77777777" w:rsidR="005A531B" w:rsidRPr="00563B22" w:rsidRDefault="005A531B" w:rsidP="00BC2517">
      <w:pPr>
        <w:spacing w:after="0"/>
        <w:ind w:firstLine="567"/>
        <w:jc w:val="both"/>
        <w:rPr>
          <w:rFonts w:ascii="Arial" w:hAnsi="Arial" w:cs="Arial"/>
          <w:sz w:val="24"/>
          <w:szCs w:val="24"/>
        </w:rPr>
      </w:pPr>
      <w:r w:rsidRPr="00563B22">
        <w:rPr>
          <w:rFonts w:ascii="Arial" w:hAnsi="Arial" w:cs="Arial"/>
          <w:sz w:val="24"/>
          <w:szCs w:val="24"/>
        </w:rPr>
        <w:t xml:space="preserve">6.1. priklaupti šalia nukentėjusiojo ir ištiesti jo kojas; </w:t>
      </w:r>
    </w:p>
    <w:p w14:paraId="5EA3661B" w14:textId="77777777" w:rsidR="005A531B" w:rsidRPr="00563B22" w:rsidRDefault="005A531B" w:rsidP="00BC2517">
      <w:pPr>
        <w:spacing w:after="0"/>
        <w:ind w:firstLine="567"/>
        <w:jc w:val="both"/>
        <w:rPr>
          <w:rFonts w:ascii="Arial" w:hAnsi="Arial" w:cs="Arial"/>
          <w:sz w:val="24"/>
          <w:szCs w:val="24"/>
        </w:rPr>
      </w:pPr>
      <w:r w:rsidRPr="00563B22">
        <w:rPr>
          <w:rFonts w:ascii="Arial" w:hAnsi="Arial" w:cs="Arial"/>
          <w:sz w:val="24"/>
          <w:szCs w:val="24"/>
        </w:rPr>
        <w:t xml:space="preserve">6.2. arčiau esančią ranką sulenkti per peties ir alkūnės sąnarius stačiais kampais; </w:t>
      </w:r>
    </w:p>
    <w:p w14:paraId="3D90FE70" w14:textId="77777777" w:rsidR="005A531B" w:rsidRPr="00563B22" w:rsidRDefault="005A531B" w:rsidP="00BC2517">
      <w:pPr>
        <w:spacing w:after="0"/>
        <w:ind w:firstLine="567"/>
        <w:jc w:val="both"/>
        <w:rPr>
          <w:rFonts w:ascii="Arial" w:hAnsi="Arial" w:cs="Arial"/>
          <w:sz w:val="24"/>
          <w:szCs w:val="24"/>
        </w:rPr>
      </w:pPr>
      <w:r w:rsidRPr="00563B22">
        <w:rPr>
          <w:rFonts w:ascii="Arial" w:hAnsi="Arial" w:cs="Arial"/>
          <w:sz w:val="24"/>
          <w:szCs w:val="24"/>
        </w:rPr>
        <w:t xml:space="preserve">6.3. delną atversti aukštyn; </w:t>
      </w:r>
    </w:p>
    <w:p w14:paraId="7E7DE65A" w14:textId="77777777" w:rsidR="005A531B" w:rsidRPr="00563B22" w:rsidRDefault="005A531B" w:rsidP="00BC2517">
      <w:pPr>
        <w:spacing w:after="0"/>
        <w:ind w:firstLine="567"/>
        <w:jc w:val="both"/>
        <w:rPr>
          <w:rFonts w:ascii="Arial" w:hAnsi="Arial" w:cs="Arial"/>
          <w:sz w:val="24"/>
          <w:szCs w:val="24"/>
        </w:rPr>
      </w:pPr>
      <w:r w:rsidRPr="00563B22">
        <w:rPr>
          <w:rFonts w:ascii="Arial" w:hAnsi="Arial" w:cs="Arial"/>
          <w:sz w:val="24"/>
          <w:szCs w:val="24"/>
        </w:rPr>
        <w:t xml:space="preserve">6.4. kitą ranką permesti per krūtinės ląstą, prie skruosto; </w:t>
      </w:r>
    </w:p>
    <w:p w14:paraId="3EFAF877" w14:textId="77777777" w:rsidR="005A531B" w:rsidRPr="00563B22" w:rsidRDefault="005A531B" w:rsidP="00BC2517">
      <w:pPr>
        <w:spacing w:after="0"/>
        <w:ind w:firstLine="567"/>
        <w:jc w:val="both"/>
        <w:rPr>
          <w:rFonts w:ascii="Arial" w:hAnsi="Arial" w:cs="Arial"/>
          <w:sz w:val="24"/>
          <w:szCs w:val="24"/>
        </w:rPr>
      </w:pPr>
      <w:r w:rsidRPr="00563B22">
        <w:rPr>
          <w:rFonts w:ascii="Arial" w:hAnsi="Arial" w:cs="Arial"/>
          <w:sz w:val="24"/>
          <w:szCs w:val="24"/>
        </w:rPr>
        <w:t xml:space="preserve">6.5. sulenkti toliau nuo savęs esančią koją stačiu kampu per klubo ir kelio sąnarius; </w:t>
      </w:r>
    </w:p>
    <w:p w14:paraId="3D1ACB1E" w14:textId="77777777" w:rsidR="00F855A6" w:rsidRPr="00563B22" w:rsidRDefault="005A531B" w:rsidP="00BC2517">
      <w:pPr>
        <w:spacing w:after="0"/>
        <w:ind w:firstLine="567"/>
        <w:jc w:val="both"/>
        <w:rPr>
          <w:rFonts w:ascii="Arial" w:hAnsi="Arial" w:cs="Arial"/>
          <w:sz w:val="24"/>
          <w:szCs w:val="24"/>
        </w:rPr>
      </w:pPr>
      <w:r w:rsidRPr="00563B22">
        <w:rPr>
          <w:rFonts w:ascii="Arial" w:hAnsi="Arial" w:cs="Arial"/>
          <w:sz w:val="24"/>
          <w:szCs w:val="24"/>
        </w:rPr>
        <w:t>6.6. uždėti rankas ant tolesnių peties bei klubo arba kelio sąnarių</w:t>
      </w:r>
      <w:r w:rsidR="00F855A6" w:rsidRPr="00563B22">
        <w:rPr>
          <w:rFonts w:ascii="Arial" w:hAnsi="Arial" w:cs="Arial"/>
          <w:sz w:val="24"/>
          <w:szCs w:val="24"/>
        </w:rPr>
        <w:t xml:space="preserve"> ir vienodai paversti ant šono;</w:t>
      </w:r>
    </w:p>
    <w:p w14:paraId="47EF083A"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6</w:t>
      </w:r>
      <w:r w:rsidR="005A531B" w:rsidRPr="00563B22">
        <w:rPr>
          <w:rFonts w:ascii="Arial" w:hAnsi="Arial" w:cs="Arial"/>
          <w:sz w:val="24"/>
          <w:szCs w:val="24"/>
        </w:rPr>
        <w:t xml:space="preserve">.7. viršutinės rankos delną pakišti po apatiniu žandu; </w:t>
      </w:r>
    </w:p>
    <w:p w14:paraId="381B7A1A"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6</w:t>
      </w:r>
      <w:r w:rsidR="005A531B" w:rsidRPr="00563B22">
        <w:rPr>
          <w:rFonts w:ascii="Arial" w:hAnsi="Arial" w:cs="Arial"/>
          <w:sz w:val="24"/>
          <w:szCs w:val="24"/>
        </w:rPr>
        <w:t xml:space="preserve">.8. viršutinę koją sulenkti stačiu kampu; </w:t>
      </w:r>
    </w:p>
    <w:p w14:paraId="112819E7"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6</w:t>
      </w:r>
      <w:r w:rsidR="005A531B" w:rsidRPr="00563B22">
        <w:rPr>
          <w:rFonts w:ascii="Arial" w:hAnsi="Arial" w:cs="Arial"/>
          <w:sz w:val="24"/>
          <w:szCs w:val="24"/>
        </w:rPr>
        <w:t xml:space="preserve">.9. atlošti galvą, taip užtikrindami atvirus kvėpavimo takus; </w:t>
      </w:r>
    </w:p>
    <w:p w14:paraId="4A768052"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6</w:t>
      </w:r>
      <w:r w:rsidR="005A531B" w:rsidRPr="00563B22">
        <w:rPr>
          <w:rFonts w:ascii="Arial" w:hAnsi="Arial" w:cs="Arial"/>
          <w:sz w:val="24"/>
          <w:szCs w:val="24"/>
        </w:rPr>
        <w:t xml:space="preserve">.10. po skruostu pakišus delną galva turi būti stabili; </w:t>
      </w:r>
    </w:p>
    <w:p w14:paraId="3F25959E"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6</w:t>
      </w:r>
      <w:r w:rsidR="005A531B" w:rsidRPr="00563B22">
        <w:rPr>
          <w:rFonts w:ascii="Arial" w:hAnsi="Arial" w:cs="Arial"/>
          <w:sz w:val="24"/>
          <w:szCs w:val="24"/>
        </w:rPr>
        <w:t xml:space="preserve">.11. pakartotinai vertinti gyvybines organizmo funkcijas. </w:t>
      </w:r>
    </w:p>
    <w:p w14:paraId="1FE9A159"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7</w:t>
      </w:r>
      <w:r w:rsidR="005A531B" w:rsidRPr="00563B22">
        <w:rPr>
          <w:rFonts w:ascii="Arial" w:hAnsi="Arial" w:cs="Arial"/>
          <w:sz w:val="24"/>
          <w:szCs w:val="24"/>
        </w:rPr>
        <w:t xml:space="preserve">. </w:t>
      </w:r>
      <w:r w:rsidR="005A531B" w:rsidRPr="00563B22">
        <w:rPr>
          <w:rFonts w:ascii="Arial" w:hAnsi="Arial" w:cs="Arial"/>
          <w:sz w:val="24"/>
          <w:szCs w:val="24"/>
          <w:u w:val="single"/>
        </w:rPr>
        <w:t>Galvos smegenų trauma.</w:t>
      </w:r>
      <w:r w:rsidR="005A531B" w:rsidRPr="00563B22">
        <w:rPr>
          <w:rFonts w:ascii="Arial" w:hAnsi="Arial" w:cs="Arial"/>
          <w:sz w:val="24"/>
          <w:szCs w:val="24"/>
        </w:rPr>
        <w:t xml:space="preserve"> Svarbiausias galvos smegenų traumos požymis – sąmonės sutrikimas. Netekęs sąmonės žmogus nesugeba reaguoti į išorinius dirgiklius. </w:t>
      </w:r>
    </w:p>
    <w:p w14:paraId="60DF89BA"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8</w:t>
      </w:r>
      <w:r w:rsidR="005A531B" w:rsidRPr="00563B22">
        <w:rPr>
          <w:rFonts w:ascii="Arial" w:hAnsi="Arial" w:cs="Arial"/>
          <w:sz w:val="24"/>
          <w:szCs w:val="24"/>
        </w:rPr>
        <w:t xml:space="preserve">. </w:t>
      </w:r>
      <w:r w:rsidR="005A531B" w:rsidRPr="001B187F">
        <w:rPr>
          <w:rFonts w:ascii="Arial" w:hAnsi="Arial" w:cs="Arial"/>
          <w:sz w:val="24"/>
          <w:szCs w:val="24"/>
          <w:u w:val="single"/>
        </w:rPr>
        <w:t>Patyrus galvos smegenų traumą</w:t>
      </w:r>
      <w:r w:rsidR="005A531B" w:rsidRPr="00563B22">
        <w:rPr>
          <w:rFonts w:ascii="Arial" w:hAnsi="Arial" w:cs="Arial"/>
          <w:sz w:val="24"/>
          <w:szCs w:val="24"/>
        </w:rPr>
        <w:t xml:space="preserve">, netekus sąmonės gali: </w:t>
      </w:r>
    </w:p>
    <w:p w14:paraId="7AB39FD3"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8</w:t>
      </w:r>
      <w:r w:rsidR="005A531B" w:rsidRPr="00563B22">
        <w:rPr>
          <w:rFonts w:ascii="Arial" w:hAnsi="Arial" w:cs="Arial"/>
          <w:sz w:val="24"/>
          <w:szCs w:val="24"/>
        </w:rPr>
        <w:t xml:space="preserve">.1. užkristi liežuvio šaknis; </w:t>
      </w:r>
    </w:p>
    <w:p w14:paraId="58075A23"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8</w:t>
      </w:r>
      <w:r w:rsidR="005A531B" w:rsidRPr="00563B22">
        <w:rPr>
          <w:rFonts w:ascii="Arial" w:hAnsi="Arial" w:cs="Arial"/>
          <w:sz w:val="24"/>
          <w:szCs w:val="24"/>
        </w:rPr>
        <w:t xml:space="preserve">.2. išnykti kosulio ar rijimo refleksai; </w:t>
      </w:r>
    </w:p>
    <w:p w14:paraId="2D19CD8D"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8</w:t>
      </w:r>
      <w:r w:rsidR="005A531B" w:rsidRPr="00563B22">
        <w:rPr>
          <w:rFonts w:ascii="Arial" w:hAnsi="Arial" w:cs="Arial"/>
          <w:sz w:val="24"/>
          <w:szCs w:val="24"/>
        </w:rPr>
        <w:t xml:space="preserve">.3. sustoti kvėpavimas; </w:t>
      </w:r>
    </w:p>
    <w:p w14:paraId="51EF7615"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8</w:t>
      </w:r>
      <w:r w:rsidR="005A531B" w:rsidRPr="00563B22">
        <w:rPr>
          <w:rFonts w:ascii="Arial" w:hAnsi="Arial" w:cs="Arial"/>
          <w:sz w:val="24"/>
          <w:szCs w:val="24"/>
        </w:rPr>
        <w:t xml:space="preserve">.4. žmogus gali užspringti krauju, skrandžio turiniu, gali uždusti. </w:t>
      </w:r>
    </w:p>
    <w:p w14:paraId="6A91F7FE"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9.</w:t>
      </w:r>
      <w:r w:rsidR="005A531B" w:rsidRPr="00563B22">
        <w:rPr>
          <w:rFonts w:ascii="Arial" w:hAnsi="Arial" w:cs="Arial"/>
          <w:sz w:val="24"/>
          <w:szCs w:val="24"/>
        </w:rPr>
        <w:t xml:space="preserve"> </w:t>
      </w:r>
      <w:r w:rsidR="005A531B" w:rsidRPr="00563B22">
        <w:rPr>
          <w:rFonts w:ascii="Arial" w:hAnsi="Arial" w:cs="Arial"/>
          <w:sz w:val="24"/>
          <w:szCs w:val="24"/>
          <w:u w:val="single"/>
        </w:rPr>
        <w:t>Galvos smegenų traumos požymiai</w:t>
      </w:r>
      <w:r w:rsidR="005A531B" w:rsidRPr="00563B22">
        <w:rPr>
          <w:rFonts w:ascii="Arial" w:hAnsi="Arial" w:cs="Arial"/>
          <w:sz w:val="24"/>
          <w:szCs w:val="24"/>
        </w:rPr>
        <w:t xml:space="preserve">: </w:t>
      </w:r>
    </w:p>
    <w:p w14:paraId="7CE3A87B"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9</w:t>
      </w:r>
      <w:r w:rsidR="005A531B" w:rsidRPr="00563B22">
        <w:rPr>
          <w:rFonts w:ascii="Arial" w:hAnsi="Arial" w:cs="Arial"/>
          <w:sz w:val="24"/>
          <w:szCs w:val="24"/>
        </w:rPr>
        <w:t xml:space="preserve">.1. kraujavimas iš nosies, burnos, ausies; </w:t>
      </w:r>
    </w:p>
    <w:p w14:paraId="44C37563"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9</w:t>
      </w:r>
      <w:r w:rsidR="005A531B" w:rsidRPr="00563B22">
        <w:rPr>
          <w:rFonts w:ascii="Arial" w:hAnsi="Arial" w:cs="Arial"/>
          <w:sz w:val="24"/>
          <w:szCs w:val="24"/>
        </w:rPr>
        <w:t xml:space="preserve">.2. gelsvo ar kraujingo skysčio tekėjimas iš ausų; </w:t>
      </w:r>
    </w:p>
    <w:p w14:paraId="197B36CD"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9</w:t>
      </w:r>
      <w:r w:rsidR="005A531B" w:rsidRPr="00563B22">
        <w:rPr>
          <w:rFonts w:ascii="Arial" w:hAnsi="Arial" w:cs="Arial"/>
          <w:sz w:val="24"/>
          <w:szCs w:val="24"/>
        </w:rPr>
        <w:t xml:space="preserve">.3. nosies ar galvos žaizdos; </w:t>
      </w:r>
    </w:p>
    <w:p w14:paraId="26F2162A"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9</w:t>
      </w:r>
      <w:r w:rsidR="005A531B" w:rsidRPr="00563B22">
        <w:rPr>
          <w:rFonts w:ascii="Arial" w:hAnsi="Arial" w:cs="Arial"/>
          <w:sz w:val="24"/>
          <w:szCs w:val="24"/>
        </w:rPr>
        <w:t xml:space="preserve">.4. mėlynės aplink akis, už ausų; </w:t>
      </w:r>
    </w:p>
    <w:p w14:paraId="30490BDF"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9</w:t>
      </w:r>
      <w:r w:rsidR="005A531B" w:rsidRPr="00563B22">
        <w:rPr>
          <w:rFonts w:ascii="Arial" w:hAnsi="Arial" w:cs="Arial"/>
          <w:sz w:val="24"/>
          <w:szCs w:val="24"/>
        </w:rPr>
        <w:t xml:space="preserve">.5. galvos ar veido asimetrija, deformacija; </w:t>
      </w:r>
    </w:p>
    <w:p w14:paraId="7D592FD7"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9</w:t>
      </w:r>
      <w:r w:rsidR="005A531B" w:rsidRPr="00563B22">
        <w:rPr>
          <w:rFonts w:ascii="Arial" w:hAnsi="Arial" w:cs="Arial"/>
          <w:sz w:val="24"/>
          <w:szCs w:val="24"/>
        </w:rPr>
        <w:t xml:space="preserve">.6. stiprūs galvos skausmai; </w:t>
      </w:r>
    </w:p>
    <w:p w14:paraId="618D5665"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9</w:t>
      </w:r>
      <w:r w:rsidR="005A531B" w:rsidRPr="00563B22">
        <w:rPr>
          <w:rFonts w:ascii="Arial" w:hAnsi="Arial" w:cs="Arial"/>
          <w:sz w:val="24"/>
          <w:szCs w:val="24"/>
        </w:rPr>
        <w:t xml:space="preserve">.7. vietinis galvos audinių patinimas; </w:t>
      </w:r>
    </w:p>
    <w:p w14:paraId="0638544F"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9</w:t>
      </w:r>
      <w:r w:rsidR="005A531B" w:rsidRPr="00563B22">
        <w:rPr>
          <w:rFonts w:ascii="Arial" w:hAnsi="Arial" w:cs="Arial"/>
          <w:sz w:val="24"/>
          <w:szCs w:val="24"/>
        </w:rPr>
        <w:t xml:space="preserve">.8. sunkėjanti sąmonės būklė arba visiškas jos netekimas; </w:t>
      </w:r>
    </w:p>
    <w:p w14:paraId="3A071897"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9</w:t>
      </w:r>
      <w:r w:rsidR="005A531B" w:rsidRPr="00563B22">
        <w:rPr>
          <w:rFonts w:ascii="Arial" w:hAnsi="Arial" w:cs="Arial"/>
          <w:sz w:val="24"/>
          <w:szCs w:val="24"/>
        </w:rPr>
        <w:t xml:space="preserve">.9. vienos akies vyzdžio išsiplėtimas; </w:t>
      </w:r>
    </w:p>
    <w:p w14:paraId="3D47340B"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9</w:t>
      </w:r>
      <w:r w:rsidR="005A531B" w:rsidRPr="00563B22">
        <w:rPr>
          <w:rFonts w:ascii="Arial" w:hAnsi="Arial" w:cs="Arial"/>
          <w:sz w:val="24"/>
          <w:szCs w:val="24"/>
        </w:rPr>
        <w:t xml:space="preserve">.10. vienos pusės rankos ir kojos silpnumas ar paralyžius. </w:t>
      </w:r>
    </w:p>
    <w:p w14:paraId="6FA46601"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10.</w:t>
      </w:r>
      <w:r w:rsidR="005A531B" w:rsidRPr="00563B22">
        <w:rPr>
          <w:rFonts w:ascii="Arial" w:hAnsi="Arial" w:cs="Arial"/>
          <w:sz w:val="24"/>
          <w:szCs w:val="24"/>
        </w:rPr>
        <w:t xml:space="preserve"> </w:t>
      </w:r>
      <w:r w:rsidR="005A531B" w:rsidRPr="00563B22">
        <w:rPr>
          <w:rFonts w:ascii="Arial" w:hAnsi="Arial" w:cs="Arial"/>
          <w:sz w:val="24"/>
          <w:szCs w:val="24"/>
          <w:u w:val="single"/>
        </w:rPr>
        <w:t>Pirmoji pagalba galvos smegenų traumos atveju</w:t>
      </w:r>
      <w:r w:rsidR="005A531B" w:rsidRPr="00563B22">
        <w:rPr>
          <w:rFonts w:ascii="Arial" w:hAnsi="Arial" w:cs="Arial"/>
          <w:sz w:val="24"/>
          <w:szCs w:val="24"/>
        </w:rPr>
        <w:t xml:space="preserve">: </w:t>
      </w:r>
    </w:p>
    <w:p w14:paraId="10EA36AB"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10</w:t>
      </w:r>
      <w:r w:rsidR="005A531B" w:rsidRPr="00563B22">
        <w:rPr>
          <w:rFonts w:ascii="Arial" w:hAnsi="Arial" w:cs="Arial"/>
          <w:sz w:val="24"/>
          <w:szCs w:val="24"/>
        </w:rPr>
        <w:t xml:space="preserve">.1. jei nukentėjusysis sąmoningas, nuraminti ir suteikti jam patogią kūno padėtį; </w:t>
      </w:r>
    </w:p>
    <w:p w14:paraId="043FECCE" w14:textId="2C21D252"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10</w:t>
      </w:r>
      <w:r w:rsidR="005A531B" w:rsidRPr="00563B22">
        <w:rPr>
          <w:rFonts w:ascii="Arial" w:hAnsi="Arial" w:cs="Arial"/>
          <w:sz w:val="24"/>
          <w:szCs w:val="24"/>
        </w:rPr>
        <w:t>.2. kviesti GMP</w:t>
      </w:r>
      <w:r w:rsidR="00ED0EE6">
        <w:rPr>
          <w:rFonts w:ascii="Arial" w:hAnsi="Arial" w:cs="Arial"/>
          <w:sz w:val="24"/>
          <w:szCs w:val="24"/>
        </w:rPr>
        <w:t xml:space="preserve"> </w:t>
      </w:r>
      <w:r w:rsidR="00ED0EE6" w:rsidRPr="00563B22">
        <w:rPr>
          <w:rFonts w:ascii="Arial" w:hAnsi="Arial" w:cs="Arial"/>
          <w:sz w:val="24"/>
          <w:szCs w:val="24"/>
        </w:rPr>
        <w:t xml:space="preserve">(tel. </w:t>
      </w:r>
      <w:r w:rsidR="00ED0EE6">
        <w:rPr>
          <w:rFonts w:ascii="Arial" w:hAnsi="Arial" w:cs="Arial"/>
          <w:sz w:val="24"/>
          <w:szCs w:val="24"/>
        </w:rPr>
        <w:t xml:space="preserve">Nr. </w:t>
      </w:r>
      <w:r w:rsidR="00571A7C">
        <w:rPr>
          <w:rFonts w:ascii="Arial" w:hAnsi="Arial" w:cs="Arial"/>
          <w:sz w:val="24"/>
          <w:szCs w:val="24"/>
        </w:rPr>
        <w:t>11</w:t>
      </w:r>
      <w:r w:rsidR="00ED0EE6" w:rsidRPr="00563B22">
        <w:rPr>
          <w:rFonts w:ascii="Arial" w:hAnsi="Arial" w:cs="Arial"/>
          <w:sz w:val="24"/>
          <w:szCs w:val="24"/>
        </w:rPr>
        <w:t>3 arba 112);</w:t>
      </w:r>
      <w:r w:rsidR="005A531B" w:rsidRPr="00563B22">
        <w:rPr>
          <w:rFonts w:ascii="Arial" w:hAnsi="Arial" w:cs="Arial"/>
          <w:sz w:val="24"/>
          <w:szCs w:val="24"/>
        </w:rPr>
        <w:t xml:space="preserve"> </w:t>
      </w:r>
    </w:p>
    <w:p w14:paraId="236C5488" w14:textId="77777777" w:rsidR="00F855A6"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10</w:t>
      </w:r>
      <w:r w:rsidR="005A531B" w:rsidRPr="00563B22">
        <w:rPr>
          <w:rFonts w:ascii="Arial" w:hAnsi="Arial" w:cs="Arial"/>
          <w:sz w:val="24"/>
          <w:szCs w:val="24"/>
        </w:rPr>
        <w:t xml:space="preserve">.3. sekti nukentėjusiojo sąmonę, kvėpavimą ir kraujotaką; </w:t>
      </w:r>
    </w:p>
    <w:p w14:paraId="0DF3BA01" w14:textId="77777777" w:rsidR="005A531B" w:rsidRPr="00563B22" w:rsidRDefault="00F855A6" w:rsidP="00BC2517">
      <w:pPr>
        <w:spacing w:after="0"/>
        <w:ind w:firstLine="567"/>
        <w:jc w:val="both"/>
        <w:rPr>
          <w:rFonts w:ascii="Arial" w:hAnsi="Arial" w:cs="Arial"/>
          <w:sz w:val="24"/>
          <w:szCs w:val="24"/>
        </w:rPr>
      </w:pPr>
      <w:r w:rsidRPr="00563B22">
        <w:rPr>
          <w:rFonts w:ascii="Arial" w:hAnsi="Arial" w:cs="Arial"/>
          <w:sz w:val="24"/>
          <w:szCs w:val="24"/>
        </w:rPr>
        <w:t>10</w:t>
      </w:r>
      <w:r w:rsidR="005A531B" w:rsidRPr="00563B22">
        <w:rPr>
          <w:rFonts w:ascii="Arial" w:hAnsi="Arial" w:cs="Arial"/>
          <w:sz w:val="24"/>
          <w:szCs w:val="24"/>
        </w:rPr>
        <w:t>.4. jei yra atvira žaizda, uždėti spaudžiamąjį tvarstį;</w:t>
      </w:r>
    </w:p>
    <w:p w14:paraId="5A336E9C" w14:textId="77777777" w:rsidR="001A13CE" w:rsidRPr="00563B22" w:rsidRDefault="001A13CE" w:rsidP="00BC2517">
      <w:pPr>
        <w:spacing w:after="0"/>
        <w:ind w:firstLine="567"/>
        <w:jc w:val="both"/>
        <w:rPr>
          <w:rFonts w:ascii="Arial" w:hAnsi="Arial" w:cs="Arial"/>
          <w:sz w:val="24"/>
          <w:szCs w:val="24"/>
        </w:rPr>
      </w:pPr>
      <w:r w:rsidRPr="00563B22">
        <w:rPr>
          <w:rFonts w:ascii="Arial" w:hAnsi="Arial" w:cs="Arial"/>
          <w:sz w:val="24"/>
          <w:szCs w:val="24"/>
        </w:rPr>
        <w:t xml:space="preserve">10.5. jei sąmonės netekimas buvo trumpalaikis, nepalikti nukentėjusiojo, sekti jo būklę; </w:t>
      </w:r>
    </w:p>
    <w:p w14:paraId="022743FF" w14:textId="0E26E822" w:rsidR="001A13CE" w:rsidRDefault="001A13CE" w:rsidP="00BC2517">
      <w:pPr>
        <w:spacing w:after="0"/>
        <w:ind w:firstLine="567"/>
        <w:jc w:val="both"/>
        <w:rPr>
          <w:rFonts w:ascii="Arial" w:hAnsi="Arial" w:cs="Arial"/>
          <w:sz w:val="24"/>
          <w:szCs w:val="24"/>
        </w:rPr>
      </w:pPr>
      <w:r w:rsidRPr="00563B22">
        <w:rPr>
          <w:rFonts w:ascii="Arial" w:hAnsi="Arial" w:cs="Arial"/>
          <w:sz w:val="24"/>
          <w:szCs w:val="24"/>
        </w:rPr>
        <w:t>10.6. jei nukentėjusysis nesąmoningas</w:t>
      </w:r>
      <w:r w:rsidR="0052704F">
        <w:rPr>
          <w:rFonts w:ascii="Arial" w:hAnsi="Arial" w:cs="Arial"/>
          <w:sz w:val="24"/>
          <w:szCs w:val="24"/>
        </w:rPr>
        <w:t xml:space="preserve"> ir</w:t>
      </w:r>
      <w:r w:rsidR="00960E37">
        <w:rPr>
          <w:rFonts w:ascii="Arial" w:hAnsi="Arial" w:cs="Arial"/>
          <w:sz w:val="24"/>
          <w:szCs w:val="24"/>
        </w:rPr>
        <w:t xml:space="preserve"> </w:t>
      </w:r>
      <w:r w:rsidR="0052704F">
        <w:rPr>
          <w:rFonts w:ascii="Arial" w:hAnsi="Arial" w:cs="Arial"/>
          <w:sz w:val="24"/>
          <w:szCs w:val="24"/>
        </w:rPr>
        <w:t>nekvėpuoja</w:t>
      </w:r>
      <w:r w:rsidR="00960E37">
        <w:rPr>
          <w:rFonts w:ascii="Arial" w:hAnsi="Arial" w:cs="Arial"/>
          <w:sz w:val="24"/>
          <w:szCs w:val="24"/>
        </w:rPr>
        <w:t xml:space="preserve"> –</w:t>
      </w:r>
      <w:r w:rsidRPr="00563B22">
        <w:rPr>
          <w:rFonts w:ascii="Arial" w:hAnsi="Arial" w:cs="Arial"/>
          <w:sz w:val="24"/>
          <w:szCs w:val="24"/>
        </w:rPr>
        <w:t xml:space="preserve"> atverti kvėpavimo takus</w:t>
      </w:r>
      <w:r w:rsidR="00960E37">
        <w:rPr>
          <w:rFonts w:ascii="Arial" w:hAnsi="Arial" w:cs="Arial"/>
          <w:sz w:val="24"/>
          <w:szCs w:val="24"/>
        </w:rPr>
        <w:t xml:space="preserve">: </w:t>
      </w:r>
      <w:r w:rsidR="00960E37" w:rsidRPr="00960E37">
        <w:rPr>
          <w:rFonts w:ascii="Arial" w:hAnsi="Arial" w:cs="Arial"/>
          <w:sz w:val="24"/>
          <w:szCs w:val="24"/>
        </w:rPr>
        <w:t>dviem pirštais</w:t>
      </w:r>
      <w:r w:rsidRPr="00563B22">
        <w:rPr>
          <w:rFonts w:ascii="Arial" w:hAnsi="Arial" w:cs="Arial"/>
          <w:sz w:val="24"/>
          <w:szCs w:val="24"/>
        </w:rPr>
        <w:t xml:space="preserve"> pakelti </w:t>
      </w:r>
      <w:r w:rsidR="00960E37">
        <w:rPr>
          <w:rFonts w:ascii="Arial" w:hAnsi="Arial" w:cs="Arial"/>
          <w:sz w:val="24"/>
          <w:szCs w:val="24"/>
        </w:rPr>
        <w:t>smakrą</w:t>
      </w:r>
      <w:r w:rsidRPr="00563B22">
        <w:rPr>
          <w:rFonts w:ascii="Arial" w:hAnsi="Arial" w:cs="Arial"/>
          <w:sz w:val="24"/>
          <w:szCs w:val="24"/>
        </w:rPr>
        <w:t>,</w:t>
      </w:r>
      <w:r w:rsidR="00960E37" w:rsidRPr="00960E37">
        <w:rPr>
          <w:rFonts w:ascii="Arial" w:hAnsi="Arial" w:cs="Arial"/>
          <w:sz w:val="24"/>
          <w:szCs w:val="24"/>
        </w:rPr>
        <w:t xml:space="preserve"> kitos rankos delną uždė</w:t>
      </w:r>
      <w:r w:rsidR="0052704F">
        <w:rPr>
          <w:rFonts w:ascii="Arial" w:hAnsi="Arial" w:cs="Arial"/>
          <w:sz w:val="24"/>
          <w:szCs w:val="24"/>
        </w:rPr>
        <w:t>ti</w:t>
      </w:r>
      <w:r w:rsidR="00960E37" w:rsidRPr="00960E37">
        <w:rPr>
          <w:rFonts w:ascii="Arial" w:hAnsi="Arial" w:cs="Arial"/>
          <w:sz w:val="24"/>
          <w:szCs w:val="24"/>
        </w:rPr>
        <w:t xml:space="preserve"> ant kaktos ir atloš</w:t>
      </w:r>
      <w:r w:rsidR="0052704F">
        <w:rPr>
          <w:rFonts w:ascii="Arial" w:hAnsi="Arial" w:cs="Arial"/>
          <w:sz w:val="24"/>
          <w:szCs w:val="24"/>
        </w:rPr>
        <w:t>ti</w:t>
      </w:r>
      <w:r w:rsidR="00960E37" w:rsidRPr="00960E37">
        <w:rPr>
          <w:rFonts w:ascii="Arial" w:hAnsi="Arial" w:cs="Arial"/>
          <w:sz w:val="24"/>
          <w:szCs w:val="24"/>
        </w:rPr>
        <w:t xml:space="preserve"> galvą</w:t>
      </w:r>
      <w:r w:rsidR="0052704F">
        <w:rPr>
          <w:rFonts w:ascii="Arial" w:hAnsi="Arial" w:cs="Arial"/>
          <w:sz w:val="24"/>
          <w:szCs w:val="24"/>
        </w:rPr>
        <w:t>.</w:t>
      </w:r>
      <w:r w:rsidRPr="00563B22">
        <w:rPr>
          <w:rFonts w:ascii="Arial" w:hAnsi="Arial" w:cs="Arial"/>
          <w:sz w:val="24"/>
          <w:szCs w:val="24"/>
        </w:rPr>
        <w:t xml:space="preserve"> </w:t>
      </w:r>
      <w:r w:rsidR="0052704F">
        <w:rPr>
          <w:rFonts w:ascii="Arial" w:hAnsi="Arial" w:cs="Arial"/>
          <w:sz w:val="24"/>
          <w:szCs w:val="24"/>
        </w:rPr>
        <w:t>Pradėti gaivinti: atlikti</w:t>
      </w:r>
      <w:r w:rsidRPr="00563B22">
        <w:rPr>
          <w:rFonts w:ascii="Arial" w:hAnsi="Arial" w:cs="Arial"/>
          <w:sz w:val="24"/>
          <w:szCs w:val="24"/>
        </w:rPr>
        <w:t xml:space="preserve"> </w:t>
      </w:r>
      <w:r w:rsidR="006B4AB6">
        <w:rPr>
          <w:rFonts w:ascii="Arial" w:hAnsi="Arial" w:cs="Arial"/>
          <w:sz w:val="24"/>
          <w:szCs w:val="24"/>
        </w:rPr>
        <w:t xml:space="preserve">30 </w:t>
      </w:r>
      <w:r w:rsidRPr="00563B22">
        <w:rPr>
          <w:rFonts w:ascii="Arial" w:hAnsi="Arial" w:cs="Arial"/>
          <w:sz w:val="24"/>
          <w:szCs w:val="24"/>
        </w:rPr>
        <w:t>krūtinės paspaudim</w:t>
      </w:r>
      <w:r w:rsidR="006B4AB6">
        <w:rPr>
          <w:rFonts w:ascii="Arial" w:hAnsi="Arial" w:cs="Arial"/>
          <w:sz w:val="24"/>
          <w:szCs w:val="24"/>
        </w:rPr>
        <w:t>ų</w:t>
      </w:r>
      <w:r w:rsidR="0052704F">
        <w:rPr>
          <w:rFonts w:ascii="Arial" w:hAnsi="Arial" w:cs="Arial"/>
          <w:sz w:val="24"/>
          <w:szCs w:val="24"/>
        </w:rPr>
        <w:t xml:space="preserve"> ir padaryti </w:t>
      </w:r>
      <w:r w:rsidR="00026D76">
        <w:rPr>
          <w:rFonts w:ascii="Arial" w:hAnsi="Arial" w:cs="Arial"/>
          <w:sz w:val="24"/>
          <w:szCs w:val="24"/>
        </w:rPr>
        <w:t>2 įpūtim</w:t>
      </w:r>
      <w:r w:rsidR="00960E37">
        <w:rPr>
          <w:rFonts w:ascii="Arial" w:hAnsi="Arial" w:cs="Arial"/>
          <w:sz w:val="24"/>
          <w:szCs w:val="24"/>
        </w:rPr>
        <w:t>us</w:t>
      </w:r>
      <w:r w:rsidR="00C52E81">
        <w:rPr>
          <w:rFonts w:ascii="Arial" w:hAnsi="Arial" w:cs="Arial"/>
          <w:sz w:val="24"/>
          <w:szCs w:val="24"/>
        </w:rPr>
        <w:t xml:space="preserve"> (vaikams</w:t>
      </w:r>
      <w:r w:rsidR="00026D76">
        <w:rPr>
          <w:rFonts w:ascii="Arial" w:hAnsi="Arial" w:cs="Arial"/>
          <w:sz w:val="24"/>
          <w:szCs w:val="24"/>
        </w:rPr>
        <w:t xml:space="preserve"> nuo 1 iki 8 metų</w:t>
      </w:r>
      <w:r w:rsidR="00C52E81">
        <w:rPr>
          <w:rFonts w:ascii="Arial" w:hAnsi="Arial" w:cs="Arial"/>
          <w:sz w:val="24"/>
          <w:szCs w:val="24"/>
        </w:rPr>
        <w:t xml:space="preserve"> –</w:t>
      </w:r>
      <w:r w:rsidR="00960E37">
        <w:rPr>
          <w:rFonts w:ascii="Arial" w:hAnsi="Arial" w:cs="Arial"/>
          <w:sz w:val="24"/>
          <w:szCs w:val="24"/>
        </w:rPr>
        <w:t xml:space="preserve"> </w:t>
      </w:r>
      <w:r w:rsidR="00C52E81">
        <w:rPr>
          <w:rFonts w:ascii="Arial" w:hAnsi="Arial" w:cs="Arial"/>
          <w:sz w:val="24"/>
          <w:szCs w:val="24"/>
        </w:rPr>
        <w:t>15 paspaudimų</w:t>
      </w:r>
      <w:r w:rsidR="00026D76">
        <w:rPr>
          <w:rFonts w:ascii="Arial" w:hAnsi="Arial" w:cs="Arial"/>
          <w:sz w:val="24"/>
          <w:szCs w:val="24"/>
        </w:rPr>
        <w:t xml:space="preserve"> </w:t>
      </w:r>
      <w:r w:rsidR="0052704F">
        <w:rPr>
          <w:rFonts w:ascii="Arial" w:hAnsi="Arial" w:cs="Arial"/>
          <w:sz w:val="24"/>
          <w:szCs w:val="24"/>
        </w:rPr>
        <w:t>ir</w:t>
      </w:r>
      <w:r w:rsidR="00026D76">
        <w:rPr>
          <w:rFonts w:ascii="Arial" w:hAnsi="Arial" w:cs="Arial"/>
          <w:sz w:val="24"/>
          <w:szCs w:val="24"/>
        </w:rPr>
        <w:t xml:space="preserve"> 2 įpūtim</w:t>
      </w:r>
      <w:r w:rsidR="0052704F">
        <w:rPr>
          <w:rFonts w:ascii="Arial" w:hAnsi="Arial" w:cs="Arial"/>
          <w:sz w:val="24"/>
          <w:szCs w:val="24"/>
        </w:rPr>
        <w:t>ai</w:t>
      </w:r>
      <w:r w:rsidR="00C52E81">
        <w:rPr>
          <w:rFonts w:ascii="Arial" w:hAnsi="Arial" w:cs="Arial"/>
          <w:sz w:val="24"/>
          <w:szCs w:val="24"/>
        </w:rPr>
        <w:t>)</w:t>
      </w:r>
      <w:r w:rsidRPr="00563B22">
        <w:rPr>
          <w:rFonts w:ascii="Arial" w:hAnsi="Arial" w:cs="Arial"/>
          <w:sz w:val="24"/>
          <w:szCs w:val="24"/>
        </w:rPr>
        <w:t xml:space="preserve">. </w:t>
      </w:r>
      <w:r w:rsidR="00ED0EE6">
        <w:rPr>
          <w:rFonts w:ascii="Arial" w:hAnsi="Arial" w:cs="Arial"/>
          <w:sz w:val="24"/>
          <w:szCs w:val="24"/>
        </w:rPr>
        <w:t>K</w:t>
      </w:r>
      <w:r w:rsidR="00ED0EE6" w:rsidRPr="00ED0EE6">
        <w:rPr>
          <w:rFonts w:ascii="Arial" w:hAnsi="Arial" w:cs="Arial"/>
          <w:sz w:val="24"/>
          <w:szCs w:val="24"/>
        </w:rPr>
        <w:t>arto</w:t>
      </w:r>
      <w:r w:rsidR="00ED0EE6">
        <w:rPr>
          <w:rFonts w:ascii="Arial" w:hAnsi="Arial" w:cs="Arial"/>
          <w:sz w:val="24"/>
          <w:szCs w:val="24"/>
        </w:rPr>
        <w:t>ti</w:t>
      </w:r>
      <w:r w:rsidR="00ED0EE6" w:rsidRPr="00ED0EE6">
        <w:rPr>
          <w:rFonts w:ascii="Arial" w:hAnsi="Arial" w:cs="Arial"/>
          <w:sz w:val="24"/>
          <w:szCs w:val="24"/>
        </w:rPr>
        <w:t xml:space="preserve"> tol, kol atvyks GMP, arba nukentėjusysis atsigaus pats</w:t>
      </w:r>
      <w:r w:rsidR="00ED0EE6">
        <w:rPr>
          <w:rFonts w:ascii="Arial" w:hAnsi="Arial" w:cs="Arial"/>
          <w:sz w:val="24"/>
          <w:szCs w:val="24"/>
        </w:rPr>
        <w:t>.</w:t>
      </w:r>
    </w:p>
    <w:p w14:paraId="376841A3" w14:textId="77777777" w:rsidR="001A13CE" w:rsidRPr="00563B22" w:rsidRDefault="001A13CE" w:rsidP="00BC2517">
      <w:pPr>
        <w:spacing w:after="0"/>
        <w:ind w:firstLine="567"/>
        <w:jc w:val="both"/>
        <w:rPr>
          <w:rFonts w:ascii="Arial" w:hAnsi="Arial" w:cs="Arial"/>
          <w:sz w:val="24"/>
          <w:szCs w:val="24"/>
        </w:rPr>
      </w:pPr>
      <w:r w:rsidRPr="00563B22">
        <w:rPr>
          <w:rFonts w:ascii="Arial" w:hAnsi="Arial" w:cs="Arial"/>
          <w:sz w:val="24"/>
          <w:szCs w:val="24"/>
        </w:rPr>
        <w:t xml:space="preserve">11. </w:t>
      </w:r>
      <w:r w:rsidRPr="00563B22">
        <w:rPr>
          <w:rFonts w:ascii="Arial" w:hAnsi="Arial" w:cs="Arial"/>
          <w:sz w:val="24"/>
          <w:szCs w:val="24"/>
          <w:u w:val="single"/>
        </w:rPr>
        <w:t>Stuburo traumos požymiai:</w:t>
      </w:r>
      <w:r w:rsidRPr="00563B22">
        <w:rPr>
          <w:rFonts w:ascii="Arial" w:hAnsi="Arial" w:cs="Arial"/>
          <w:sz w:val="24"/>
          <w:szCs w:val="24"/>
        </w:rPr>
        <w:t xml:space="preserve"> </w:t>
      </w:r>
    </w:p>
    <w:p w14:paraId="35AAE64E" w14:textId="77777777" w:rsidR="001A13CE" w:rsidRPr="00563B22" w:rsidRDefault="001A13CE" w:rsidP="00BC2517">
      <w:pPr>
        <w:spacing w:after="0"/>
        <w:ind w:firstLine="567"/>
        <w:jc w:val="both"/>
        <w:rPr>
          <w:rFonts w:ascii="Arial" w:hAnsi="Arial" w:cs="Arial"/>
          <w:sz w:val="24"/>
          <w:szCs w:val="24"/>
        </w:rPr>
      </w:pPr>
      <w:r w:rsidRPr="00563B22">
        <w:rPr>
          <w:rFonts w:ascii="Arial" w:hAnsi="Arial" w:cs="Arial"/>
          <w:sz w:val="24"/>
          <w:szCs w:val="24"/>
        </w:rPr>
        <w:t xml:space="preserve">11.1. skausmas kaklo ar nugaros srityje; </w:t>
      </w:r>
    </w:p>
    <w:p w14:paraId="785211E1" w14:textId="77777777" w:rsidR="001A13CE" w:rsidRPr="00563B22" w:rsidRDefault="001A13CE" w:rsidP="00BC2517">
      <w:pPr>
        <w:spacing w:after="0"/>
        <w:ind w:firstLine="567"/>
        <w:jc w:val="both"/>
        <w:rPr>
          <w:rFonts w:ascii="Arial" w:hAnsi="Arial" w:cs="Arial"/>
          <w:sz w:val="24"/>
          <w:szCs w:val="24"/>
        </w:rPr>
      </w:pPr>
      <w:r w:rsidRPr="00563B22">
        <w:rPr>
          <w:rFonts w:ascii="Arial" w:hAnsi="Arial" w:cs="Arial"/>
          <w:sz w:val="24"/>
          <w:szCs w:val="24"/>
        </w:rPr>
        <w:t xml:space="preserve">11.2. iškrypimas ar išsigaubimas nuo normalios stuburo ašies; </w:t>
      </w:r>
    </w:p>
    <w:p w14:paraId="7F84D2E1" w14:textId="77777777" w:rsidR="001A13CE" w:rsidRPr="00563B22" w:rsidRDefault="001A13CE" w:rsidP="00BC2517">
      <w:pPr>
        <w:spacing w:after="0"/>
        <w:ind w:firstLine="567"/>
        <w:jc w:val="both"/>
        <w:rPr>
          <w:rFonts w:ascii="Arial" w:hAnsi="Arial" w:cs="Arial"/>
          <w:sz w:val="24"/>
          <w:szCs w:val="24"/>
        </w:rPr>
      </w:pPr>
      <w:r w:rsidRPr="00563B22">
        <w:rPr>
          <w:rFonts w:ascii="Arial" w:hAnsi="Arial" w:cs="Arial"/>
          <w:sz w:val="24"/>
          <w:szCs w:val="24"/>
        </w:rPr>
        <w:t xml:space="preserve">11.3. patinimas pažeidimo vietoje. </w:t>
      </w:r>
    </w:p>
    <w:p w14:paraId="259B028B" w14:textId="77777777" w:rsidR="001A13CE" w:rsidRPr="00563B22" w:rsidRDefault="001A13CE" w:rsidP="00BC2517">
      <w:pPr>
        <w:spacing w:after="0"/>
        <w:ind w:firstLine="567"/>
        <w:jc w:val="both"/>
        <w:rPr>
          <w:rFonts w:ascii="Arial" w:hAnsi="Arial" w:cs="Arial"/>
          <w:sz w:val="24"/>
          <w:szCs w:val="24"/>
        </w:rPr>
      </w:pPr>
      <w:r w:rsidRPr="00563B22">
        <w:rPr>
          <w:rFonts w:ascii="Arial" w:hAnsi="Arial" w:cs="Arial"/>
          <w:sz w:val="24"/>
          <w:szCs w:val="24"/>
        </w:rPr>
        <w:lastRenderedPageBreak/>
        <w:t xml:space="preserve">12. </w:t>
      </w:r>
      <w:r w:rsidRPr="00563B22">
        <w:rPr>
          <w:rFonts w:ascii="Arial" w:hAnsi="Arial" w:cs="Arial"/>
          <w:sz w:val="24"/>
          <w:szCs w:val="24"/>
          <w:u w:val="single"/>
        </w:rPr>
        <w:t>Kai patyrus stuburo traumą pažeistos nugaros smegenys:</w:t>
      </w:r>
      <w:r w:rsidRPr="00563B22">
        <w:rPr>
          <w:rFonts w:ascii="Arial" w:hAnsi="Arial" w:cs="Arial"/>
          <w:sz w:val="24"/>
          <w:szCs w:val="24"/>
        </w:rPr>
        <w:t xml:space="preserve"> </w:t>
      </w:r>
    </w:p>
    <w:p w14:paraId="46BD4B43" w14:textId="77777777" w:rsidR="001A13CE" w:rsidRPr="00563B22" w:rsidRDefault="001A13CE" w:rsidP="00BC2517">
      <w:pPr>
        <w:spacing w:after="0"/>
        <w:ind w:firstLine="567"/>
        <w:jc w:val="both"/>
        <w:rPr>
          <w:rFonts w:ascii="Arial" w:hAnsi="Arial" w:cs="Arial"/>
          <w:sz w:val="24"/>
          <w:szCs w:val="24"/>
        </w:rPr>
      </w:pPr>
      <w:r w:rsidRPr="00563B22">
        <w:rPr>
          <w:rFonts w:ascii="Arial" w:hAnsi="Arial" w:cs="Arial"/>
          <w:sz w:val="24"/>
          <w:szCs w:val="24"/>
        </w:rPr>
        <w:t xml:space="preserve">12.1. išnykusi judesių kontrolė galūnėse žemiau pažeidimo; </w:t>
      </w:r>
    </w:p>
    <w:p w14:paraId="66FD2F17" w14:textId="77777777" w:rsidR="001A13CE" w:rsidRPr="00563B22" w:rsidRDefault="001A13CE" w:rsidP="00BC2517">
      <w:pPr>
        <w:spacing w:after="0"/>
        <w:ind w:firstLine="567"/>
        <w:jc w:val="both"/>
        <w:rPr>
          <w:rFonts w:ascii="Arial" w:hAnsi="Arial" w:cs="Arial"/>
          <w:sz w:val="24"/>
          <w:szCs w:val="24"/>
        </w:rPr>
      </w:pPr>
      <w:r w:rsidRPr="00563B22">
        <w:rPr>
          <w:rFonts w:ascii="Arial" w:hAnsi="Arial" w:cs="Arial"/>
          <w:sz w:val="24"/>
          <w:szCs w:val="24"/>
        </w:rPr>
        <w:t xml:space="preserve">12.2. išnykę ar nenormalūs jutimai (deginimas, dilgčiojimas), galūnė nejudri, sunki ar suglebusi; </w:t>
      </w:r>
    </w:p>
    <w:p w14:paraId="1A0478D3" w14:textId="77777777" w:rsidR="001A13CE" w:rsidRPr="00563B22" w:rsidRDefault="001A13CE" w:rsidP="00BC2517">
      <w:pPr>
        <w:spacing w:after="0"/>
        <w:ind w:firstLine="567"/>
        <w:jc w:val="both"/>
        <w:rPr>
          <w:rFonts w:ascii="Arial" w:hAnsi="Arial" w:cs="Arial"/>
          <w:sz w:val="24"/>
          <w:szCs w:val="24"/>
        </w:rPr>
      </w:pPr>
      <w:r w:rsidRPr="00563B22">
        <w:rPr>
          <w:rFonts w:ascii="Arial" w:hAnsi="Arial" w:cs="Arial"/>
          <w:sz w:val="24"/>
          <w:szCs w:val="24"/>
        </w:rPr>
        <w:t xml:space="preserve">12.3. išnykusi šlapinimosi ir tuštinimosi kontrolė; </w:t>
      </w:r>
    </w:p>
    <w:p w14:paraId="389BE69B" w14:textId="77777777" w:rsidR="001A13CE" w:rsidRPr="00563B22" w:rsidRDefault="001A13CE" w:rsidP="00BC2517">
      <w:pPr>
        <w:spacing w:after="0"/>
        <w:ind w:firstLine="567"/>
        <w:jc w:val="both"/>
        <w:rPr>
          <w:rFonts w:ascii="Arial" w:hAnsi="Arial" w:cs="Arial"/>
          <w:sz w:val="24"/>
          <w:szCs w:val="24"/>
        </w:rPr>
      </w:pPr>
      <w:r w:rsidRPr="00563B22">
        <w:rPr>
          <w:rFonts w:ascii="Arial" w:hAnsi="Arial" w:cs="Arial"/>
          <w:sz w:val="24"/>
          <w:szCs w:val="24"/>
        </w:rPr>
        <w:t xml:space="preserve">12.4. sunku kvėpuoti. </w:t>
      </w:r>
    </w:p>
    <w:p w14:paraId="4FEAABBD" w14:textId="77777777" w:rsidR="001A13CE" w:rsidRPr="00563B22" w:rsidRDefault="001A13CE" w:rsidP="00BC2517">
      <w:pPr>
        <w:spacing w:after="0"/>
        <w:ind w:firstLine="567"/>
        <w:jc w:val="both"/>
        <w:rPr>
          <w:rFonts w:ascii="Arial" w:hAnsi="Arial" w:cs="Arial"/>
          <w:sz w:val="24"/>
          <w:szCs w:val="24"/>
        </w:rPr>
      </w:pPr>
      <w:r w:rsidRPr="00563B22">
        <w:rPr>
          <w:rFonts w:ascii="Arial" w:hAnsi="Arial" w:cs="Arial"/>
          <w:sz w:val="24"/>
          <w:szCs w:val="24"/>
        </w:rPr>
        <w:t xml:space="preserve">13. </w:t>
      </w:r>
      <w:r w:rsidRPr="00563B22">
        <w:rPr>
          <w:rFonts w:ascii="Arial" w:hAnsi="Arial" w:cs="Arial"/>
          <w:sz w:val="24"/>
          <w:szCs w:val="24"/>
          <w:u w:val="single"/>
        </w:rPr>
        <w:t>Pirmoji pagalba stuburo traumos atveju (esant sąmonei):</w:t>
      </w:r>
      <w:r w:rsidRPr="00563B22">
        <w:rPr>
          <w:rFonts w:ascii="Arial" w:hAnsi="Arial" w:cs="Arial"/>
          <w:sz w:val="24"/>
          <w:szCs w:val="24"/>
        </w:rPr>
        <w:t xml:space="preserve"> </w:t>
      </w:r>
    </w:p>
    <w:p w14:paraId="78CB4CEB" w14:textId="77777777" w:rsidR="001A13CE" w:rsidRPr="00563B22" w:rsidRDefault="001A13CE" w:rsidP="00BC2517">
      <w:pPr>
        <w:spacing w:after="0"/>
        <w:ind w:firstLine="567"/>
        <w:jc w:val="both"/>
        <w:rPr>
          <w:rFonts w:ascii="Arial" w:hAnsi="Arial" w:cs="Arial"/>
          <w:sz w:val="24"/>
          <w:szCs w:val="24"/>
        </w:rPr>
      </w:pPr>
      <w:r w:rsidRPr="00563B22">
        <w:rPr>
          <w:rFonts w:ascii="Arial" w:hAnsi="Arial" w:cs="Arial"/>
          <w:sz w:val="24"/>
          <w:szCs w:val="24"/>
        </w:rPr>
        <w:t xml:space="preserve">13.1. nukentėjusiajam neleisti judėti; </w:t>
      </w:r>
    </w:p>
    <w:p w14:paraId="2A52DCB7" w14:textId="11EE1373" w:rsidR="001A13CE" w:rsidRPr="00563B22" w:rsidRDefault="001A13CE" w:rsidP="00BC2517">
      <w:pPr>
        <w:spacing w:after="0"/>
        <w:ind w:firstLine="567"/>
        <w:jc w:val="both"/>
        <w:rPr>
          <w:rFonts w:ascii="Arial" w:hAnsi="Arial" w:cs="Arial"/>
          <w:sz w:val="24"/>
          <w:szCs w:val="24"/>
        </w:rPr>
      </w:pPr>
      <w:r w:rsidRPr="00563B22">
        <w:rPr>
          <w:rFonts w:ascii="Arial" w:hAnsi="Arial" w:cs="Arial"/>
          <w:sz w:val="24"/>
          <w:szCs w:val="24"/>
        </w:rPr>
        <w:t xml:space="preserve">13.2. kviesti GMP (tel. </w:t>
      </w:r>
      <w:r w:rsidR="006B4AB6">
        <w:rPr>
          <w:rFonts w:ascii="Arial" w:hAnsi="Arial" w:cs="Arial"/>
          <w:sz w:val="24"/>
          <w:szCs w:val="24"/>
        </w:rPr>
        <w:t xml:space="preserve">Nr. </w:t>
      </w:r>
      <w:r w:rsidR="00571A7C">
        <w:rPr>
          <w:rFonts w:ascii="Arial" w:hAnsi="Arial" w:cs="Arial"/>
          <w:sz w:val="24"/>
          <w:szCs w:val="24"/>
        </w:rPr>
        <w:t>11</w:t>
      </w:r>
      <w:r w:rsidRPr="00563B22">
        <w:rPr>
          <w:rFonts w:ascii="Arial" w:hAnsi="Arial" w:cs="Arial"/>
          <w:sz w:val="24"/>
          <w:szCs w:val="24"/>
        </w:rPr>
        <w:t xml:space="preserve">3 arba 112); </w:t>
      </w:r>
    </w:p>
    <w:p w14:paraId="47EA305F" w14:textId="77777777" w:rsidR="00A20662" w:rsidRPr="00563B22" w:rsidRDefault="001A13CE" w:rsidP="00BC2517">
      <w:pPr>
        <w:spacing w:after="0"/>
        <w:ind w:firstLine="567"/>
        <w:jc w:val="both"/>
        <w:rPr>
          <w:rFonts w:ascii="Arial" w:hAnsi="Arial" w:cs="Arial"/>
          <w:sz w:val="24"/>
          <w:szCs w:val="24"/>
        </w:rPr>
      </w:pPr>
      <w:r w:rsidRPr="00563B22">
        <w:rPr>
          <w:rFonts w:ascii="Arial" w:hAnsi="Arial" w:cs="Arial"/>
          <w:sz w:val="24"/>
          <w:szCs w:val="24"/>
        </w:rPr>
        <w:t xml:space="preserve">13.3. paprašyti šalia esančiųjų iš rūbų padaryti volelius ir jais fiksuoti galvą neutralioje pozicijoje; </w:t>
      </w:r>
    </w:p>
    <w:p w14:paraId="7E4E88D2" w14:textId="77777777" w:rsidR="00A20662" w:rsidRPr="00563B22" w:rsidRDefault="00A20662" w:rsidP="00BC2517">
      <w:pPr>
        <w:spacing w:after="0"/>
        <w:ind w:firstLine="567"/>
        <w:jc w:val="both"/>
        <w:rPr>
          <w:rFonts w:ascii="Arial" w:hAnsi="Arial" w:cs="Arial"/>
          <w:sz w:val="24"/>
          <w:szCs w:val="24"/>
        </w:rPr>
      </w:pPr>
      <w:r w:rsidRPr="00563B22">
        <w:rPr>
          <w:rFonts w:ascii="Arial" w:hAnsi="Arial" w:cs="Arial"/>
          <w:sz w:val="24"/>
          <w:szCs w:val="24"/>
        </w:rPr>
        <w:t>13</w:t>
      </w:r>
      <w:r w:rsidR="001A13CE" w:rsidRPr="00563B22">
        <w:rPr>
          <w:rFonts w:ascii="Arial" w:hAnsi="Arial" w:cs="Arial"/>
          <w:sz w:val="24"/>
          <w:szCs w:val="24"/>
        </w:rPr>
        <w:t xml:space="preserve">.4. sekti pagrindines gyvybines funkcijas (sąmonę, kvėpavimą, širdies veiklą). </w:t>
      </w:r>
    </w:p>
    <w:p w14:paraId="25E3D81A" w14:textId="708AE5E6" w:rsidR="001A13CE" w:rsidRPr="00563B22" w:rsidRDefault="00A20662" w:rsidP="00BC2517">
      <w:pPr>
        <w:spacing w:after="0"/>
        <w:ind w:firstLine="567"/>
        <w:jc w:val="both"/>
        <w:rPr>
          <w:rFonts w:ascii="Arial" w:hAnsi="Arial" w:cs="Arial"/>
          <w:sz w:val="24"/>
          <w:szCs w:val="24"/>
        </w:rPr>
      </w:pPr>
      <w:r w:rsidRPr="00563B22">
        <w:rPr>
          <w:rFonts w:ascii="Arial" w:hAnsi="Arial" w:cs="Arial"/>
          <w:sz w:val="24"/>
          <w:szCs w:val="24"/>
        </w:rPr>
        <w:t>14</w:t>
      </w:r>
      <w:r w:rsidR="001A13CE" w:rsidRPr="00563B22">
        <w:rPr>
          <w:rFonts w:ascii="Arial" w:hAnsi="Arial" w:cs="Arial"/>
          <w:sz w:val="24"/>
          <w:szCs w:val="24"/>
        </w:rPr>
        <w:t xml:space="preserve">. Jeigu nukentėjusysis nesąmoningas, sustojo kvėpavimas ir širdies veikla, </w:t>
      </w:r>
      <w:r w:rsidR="001A13CE" w:rsidRPr="00563B22">
        <w:rPr>
          <w:rFonts w:ascii="Arial" w:hAnsi="Arial" w:cs="Arial"/>
          <w:sz w:val="24"/>
          <w:szCs w:val="24"/>
          <w:u w:val="single"/>
        </w:rPr>
        <w:t>pradėti gaivinti</w:t>
      </w:r>
      <w:r w:rsidR="00ED0EE6">
        <w:rPr>
          <w:rFonts w:ascii="Arial" w:hAnsi="Arial" w:cs="Arial"/>
          <w:sz w:val="24"/>
          <w:szCs w:val="24"/>
          <w:u w:val="single"/>
        </w:rPr>
        <w:t>:</w:t>
      </w:r>
      <w:r w:rsidR="00ED0EE6" w:rsidRPr="00ED0EE6">
        <w:rPr>
          <w:rFonts w:ascii="Arial" w:hAnsi="Arial" w:cs="Arial"/>
          <w:sz w:val="24"/>
          <w:szCs w:val="24"/>
        </w:rPr>
        <w:t xml:space="preserve"> </w:t>
      </w:r>
      <w:r w:rsidR="00ED0EE6">
        <w:rPr>
          <w:rFonts w:ascii="Arial" w:hAnsi="Arial" w:cs="Arial"/>
          <w:sz w:val="24"/>
          <w:szCs w:val="24"/>
        </w:rPr>
        <w:t>atlikti</w:t>
      </w:r>
      <w:r w:rsidR="00ED0EE6" w:rsidRPr="00563B22">
        <w:rPr>
          <w:rFonts w:ascii="Arial" w:hAnsi="Arial" w:cs="Arial"/>
          <w:sz w:val="24"/>
          <w:szCs w:val="24"/>
        </w:rPr>
        <w:t xml:space="preserve"> </w:t>
      </w:r>
      <w:r w:rsidR="00ED0EE6">
        <w:rPr>
          <w:rFonts w:ascii="Arial" w:hAnsi="Arial" w:cs="Arial"/>
          <w:sz w:val="24"/>
          <w:szCs w:val="24"/>
        </w:rPr>
        <w:t xml:space="preserve">30 </w:t>
      </w:r>
      <w:r w:rsidR="00ED0EE6" w:rsidRPr="00563B22">
        <w:rPr>
          <w:rFonts w:ascii="Arial" w:hAnsi="Arial" w:cs="Arial"/>
          <w:sz w:val="24"/>
          <w:szCs w:val="24"/>
        </w:rPr>
        <w:t>krūtinės paspaudim</w:t>
      </w:r>
      <w:r w:rsidR="00ED0EE6">
        <w:rPr>
          <w:rFonts w:ascii="Arial" w:hAnsi="Arial" w:cs="Arial"/>
          <w:sz w:val="24"/>
          <w:szCs w:val="24"/>
        </w:rPr>
        <w:t>ų ir padaryti 2 įpūtimus (vaikams nuo 1 iki 8 metų – 15 paspaudimų ir 2 įpūtimai)</w:t>
      </w:r>
      <w:r w:rsidR="001A13CE" w:rsidRPr="00563B22">
        <w:rPr>
          <w:rFonts w:ascii="Arial" w:hAnsi="Arial" w:cs="Arial"/>
          <w:sz w:val="24"/>
          <w:szCs w:val="24"/>
        </w:rPr>
        <w:t xml:space="preserve">. </w:t>
      </w:r>
      <w:r w:rsidR="00ED0EE6">
        <w:rPr>
          <w:rFonts w:ascii="Arial" w:hAnsi="Arial" w:cs="Arial"/>
          <w:sz w:val="24"/>
          <w:szCs w:val="24"/>
        </w:rPr>
        <w:t>K</w:t>
      </w:r>
      <w:r w:rsidR="00ED0EE6" w:rsidRPr="00ED0EE6">
        <w:rPr>
          <w:rFonts w:ascii="Arial" w:hAnsi="Arial" w:cs="Arial"/>
          <w:sz w:val="24"/>
          <w:szCs w:val="24"/>
        </w:rPr>
        <w:t>arto</w:t>
      </w:r>
      <w:r w:rsidR="00ED0EE6">
        <w:rPr>
          <w:rFonts w:ascii="Arial" w:hAnsi="Arial" w:cs="Arial"/>
          <w:sz w:val="24"/>
          <w:szCs w:val="24"/>
        </w:rPr>
        <w:t>ti</w:t>
      </w:r>
      <w:r w:rsidR="00ED0EE6" w:rsidRPr="00ED0EE6">
        <w:rPr>
          <w:rFonts w:ascii="Arial" w:hAnsi="Arial" w:cs="Arial"/>
          <w:sz w:val="24"/>
          <w:szCs w:val="24"/>
        </w:rPr>
        <w:t xml:space="preserve"> tol, kol atvyks GMP, arba nukentėjusysis atsigaus pats</w:t>
      </w:r>
      <w:r w:rsidR="00ED0EE6">
        <w:rPr>
          <w:rFonts w:ascii="Arial" w:hAnsi="Arial" w:cs="Arial"/>
          <w:sz w:val="24"/>
          <w:szCs w:val="24"/>
        </w:rPr>
        <w:t xml:space="preserve">. </w:t>
      </w:r>
      <w:r w:rsidR="001A13CE" w:rsidRPr="00563B22">
        <w:rPr>
          <w:rFonts w:ascii="Arial" w:hAnsi="Arial" w:cs="Arial"/>
          <w:sz w:val="24"/>
          <w:szCs w:val="24"/>
        </w:rPr>
        <w:t>Pagal galimybes reikia stengtis apsaugoti stuburą nuo judesių. Tačiau tai neturi trukdyti gaivinimui.</w:t>
      </w:r>
    </w:p>
    <w:p w14:paraId="30E62202" w14:textId="77777777" w:rsidR="00A20662" w:rsidRPr="008C296B" w:rsidRDefault="00A20662" w:rsidP="00BC2517">
      <w:pPr>
        <w:spacing w:after="0"/>
        <w:ind w:firstLine="567"/>
        <w:jc w:val="both"/>
        <w:rPr>
          <w:rFonts w:ascii="Arial" w:hAnsi="Arial" w:cs="Arial"/>
          <w:sz w:val="16"/>
          <w:szCs w:val="16"/>
        </w:rPr>
      </w:pPr>
    </w:p>
    <w:p w14:paraId="07B361EC" w14:textId="77777777" w:rsidR="00A20662" w:rsidRPr="00563B22" w:rsidRDefault="00E847B6" w:rsidP="00BC2517">
      <w:pPr>
        <w:spacing w:after="0"/>
        <w:jc w:val="center"/>
        <w:rPr>
          <w:rFonts w:ascii="Arial" w:hAnsi="Arial" w:cs="Arial"/>
          <w:b/>
          <w:sz w:val="24"/>
          <w:szCs w:val="24"/>
        </w:rPr>
      </w:pPr>
      <w:r w:rsidRPr="00563B22">
        <w:rPr>
          <w:rFonts w:ascii="Arial" w:hAnsi="Arial" w:cs="Arial"/>
          <w:b/>
          <w:sz w:val="24"/>
          <w:szCs w:val="24"/>
        </w:rPr>
        <w:t>III. PIRMOJI PAGALBA ESANT TRAUKULIAMS</w:t>
      </w:r>
    </w:p>
    <w:p w14:paraId="07C0613F" w14:textId="77777777" w:rsidR="00E847B6" w:rsidRPr="008C296B" w:rsidRDefault="00E847B6" w:rsidP="00BC2517">
      <w:pPr>
        <w:spacing w:after="0"/>
        <w:jc w:val="center"/>
        <w:rPr>
          <w:rFonts w:ascii="Arial" w:hAnsi="Arial" w:cs="Arial"/>
          <w:sz w:val="16"/>
          <w:szCs w:val="16"/>
        </w:rPr>
      </w:pPr>
    </w:p>
    <w:p w14:paraId="7A5F5E70"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15. Traukuliai – tai nevalingi, nekontroliuojami, pasikartojantys raumenų susitraukimai. Gali būti didieji (išplitę visame kūne) ir mažieji. </w:t>
      </w:r>
    </w:p>
    <w:p w14:paraId="37B6E380"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16. Atsiranda, jei sergama epilepsija, yra galvos smegenų auglys, įvykus galvos traumai, apsinuodijus įvairiomis cheminėmis medžiagomis. Vaikams gali atsirasti labai stipriai karščiuojant.</w:t>
      </w:r>
    </w:p>
    <w:p w14:paraId="7E42863B"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17. Paprastai traukuliai prasideda netekus sąmonės ar jos netenkant. Dažniausiai traukuliai ištinka esant epilepsijos priepuoliui. </w:t>
      </w:r>
    </w:p>
    <w:p w14:paraId="59247261"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18. </w:t>
      </w:r>
      <w:r w:rsidRPr="00563B22">
        <w:rPr>
          <w:rFonts w:ascii="Arial" w:hAnsi="Arial" w:cs="Arial"/>
          <w:sz w:val="24"/>
          <w:szCs w:val="24"/>
          <w:u w:val="single"/>
        </w:rPr>
        <w:t>Epilepsijos priepuolio požymiai</w:t>
      </w:r>
      <w:r w:rsidRPr="00563B22">
        <w:rPr>
          <w:rFonts w:ascii="Arial" w:hAnsi="Arial" w:cs="Arial"/>
          <w:sz w:val="24"/>
          <w:szCs w:val="24"/>
        </w:rPr>
        <w:t xml:space="preserve">: </w:t>
      </w:r>
    </w:p>
    <w:p w14:paraId="6644D145"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18.1. staigus riktelėjimas; </w:t>
      </w:r>
    </w:p>
    <w:p w14:paraId="791D42B1"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18.2. sustingimas; </w:t>
      </w:r>
    </w:p>
    <w:p w14:paraId="72947F74"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18.3. sąmonės sutrikimas; </w:t>
      </w:r>
    </w:p>
    <w:p w14:paraId="45EA686C"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18.4. akių žvilgsnis į viršų ar į šoną; </w:t>
      </w:r>
    </w:p>
    <w:p w14:paraId="4CB4C4A3"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18.5. ritmiški raumenų traukuliai; </w:t>
      </w:r>
    </w:p>
    <w:p w14:paraId="4DE86D0B"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18.6. veido pamėlynavimas; </w:t>
      </w:r>
    </w:p>
    <w:p w14:paraId="68AC11F1"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18.7. kramtomieji judesiai; </w:t>
      </w:r>
    </w:p>
    <w:p w14:paraId="2C392750"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18.8. nevalingas šlapinimasis; </w:t>
      </w:r>
    </w:p>
    <w:p w14:paraId="27A5FCF5"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18.9. triukšmingas kvėpavimas; </w:t>
      </w:r>
    </w:p>
    <w:p w14:paraId="25E61521"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18.10. putos iš burnos. </w:t>
      </w:r>
    </w:p>
    <w:p w14:paraId="06C54977"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19. Jei prasidėjus epilepsijos priepuoliui žmogus krenta, reikia </w:t>
      </w:r>
      <w:r w:rsidRPr="00563B22">
        <w:rPr>
          <w:rFonts w:ascii="Arial" w:hAnsi="Arial" w:cs="Arial"/>
          <w:sz w:val="24"/>
          <w:szCs w:val="24"/>
          <w:u w:val="single"/>
        </w:rPr>
        <w:t>pasistengti, kad kristų saugiai</w:t>
      </w:r>
      <w:r w:rsidRPr="00563B22">
        <w:rPr>
          <w:rFonts w:ascii="Arial" w:hAnsi="Arial" w:cs="Arial"/>
          <w:sz w:val="24"/>
          <w:szCs w:val="24"/>
        </w:rPr>
        <w:t>:</w:t>
      </w:r>
    </w:p>
    <w:p w14:paraId="59A00FBA"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19.1. prilaikyti galvą kritimo metu; </w:t>
      </w:r>
    </w:p>
    <w:p w14:paraId="6C8846EE"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19.2. atlaisvinti drabužius; </w:t>
      </w:r>
    </w:p>
    <w:p w14:paraId="43161C09"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19.3. padėti ką nors po galva. </w:t>
      </w:r>
    </w:p>
    <w:p w14:paraId="423E5D9C"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20. Pasibaigus traukuliams atverti kvėpavimo takus ir patikrinti kvėpavimą. </w:t>
      </w:r>
    </w:p>
    <w:p w14:paraId="2C60F10E" w14:textId="2E70EF05" w:rsidR="00BD77A5"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lastRenderedPageBreak/>
        <w:t>21</w:t>
      </w:r>
      <w:r w:rsidR="00E840CF">
        <w:rPr>
          <w:rFonts w:ascii="Arial" w:hAnsi="Arial" w:cs="Arial"/>
          <w:sz w:val="24"/>
          <w:szCs w:val="24"/>
        </w:rPr>
        <w:t>.</w:t>
      </w:r>
      <w:r w:rsidRPr="00563B22">
        <w:rPr>
          <w:rFonts w:ascii="Arial" w:hAnsi="Arial" w:cs="Arial"/>
          <w:sz w:val="24"/>
          <w:szCs w:val="24"/>
        </w:rPr>
        <w:t xml:space="preserve"> Esant poreikiui daromi </w:t>
      </w:r>
      <w:r w:rsidR="008C296B">
        <w:rPr>
          <w:rFonts w:ascii="Arial" w:hAnsi="Arial" w:cs="Arial"/>
          <w:sz w:val="24"/>
          <w:szCs w:val="24"/>
        </w:rPr>
        <w:t xml:space="preserve">30 </w:t>
      </w:r>
      <w:r w:rsidRPr="00563B22">
        <w:rPr>
          <w:rFonts w:ascii="Arial" w:hAnsi="Arial" w:cs="Arial"/>
          <w:sz w:val="24"/>
          <w:szCs w:val="24"/>
        </w:rPr>
        <w:t>krūtinės ląstos paspaudim</w:t>
      </w:r>
      <w:r w:rsidR="00FA08C1">
        <w:rPr>
          <w:rFonts w:ascii="Arial" w:hAnsi="Arial" w:cs="Arial"/>
          <w:sz w:val="24"/>
          <w:szCs w:val="24"/>
        </w:rPr>
        <w:t xml:space="preserve">ų ir 2 </w:t>
      </w:r>
      <w:r w:rsidR="00FA08C1" w:rsidRPr="00563B22">
        <w:rPr>
          <w:rFonts w:ascii="Arial" w:hAnsi="Arial" w:cs="Arial"/>
          <w:sz w:val="24"/>
          <w:szCs w:val="24"/>
        </w:rPr>
        <w:t>įpūtimai</w:t>
      </w:r>
      <w:r w:rsidR="00FA08C1">
        <w:rPr>
          <w:rFonts w:ascii="Arial" w:hAnsi="Arial" w:cs="Arial"/>
          <w:sz w:val="24"/>
          <w:szCs w:val="24"/>
        </w:rPr>
        <w:t xml:space="preserve"> (vaikams nuo 1 iki 8 metų –15 paspaudimų ir 2 įpūtimus)</w:t>
      </w:r>
      <w:r w:rsidR="00FA08C1" w:rsidRPr="00563B22">
        <w:rPr>
          <w:rFonts w:ascii="Arial" w:hAnsi="Arial" w:cs="Arial"/>
          <w:sz w:val="24"/>
          <w:szCs w:val="24"/>
        </w:rPr>
        <w:t>.</w:t>
      </w:r>
      <w:r w:rsidR="00BD77A5" w:rsidRPr="00BD77A5">
        <w:rPr>
          <w:rFonts w:ascii="Arial" w:hAnsi="Arial" w:cs="Arial"/>
          <w:sz w:val="24"/>
          <w:szCs w:val="24"/>
        </w:rPr>
        <w:t xml:space="preserve"> </w:t>
      </w:r>
      <w:r w:rsidR="00BD77A5">
        <w:rPr>
          <w:rFonts w:ascii="Arial" w:hAnsi="Arial" w:cs="Arial"/>
          <w:sz w:val="24"/>
          <w:szCs w:val="24"/>
        </w:rPr>
        <w:t>K</w:t>
      </w:r>
      <w:r w:rsidR="00BD77A5" w:rsidRPr="00ED0EE6">
        <w:rPr>
          <w:rFonts w:ascii="Arial" w:hAnsi="Arial" w:cs="Arial"/>
          <w:sz w:val="24"/>
          <w:szCs w:val="24"/>
        </w:rPr>
        <w:t>arto</w:t>
      </w:r>
      <w:r w:rsidR="00BD77A5">
        <w:rPr>
          <w:rFonts w:ascii="Arial" w:hAnsi="Arial" w:cs="Arial"/>
          <w:sz w:val="24"/>
          <w:szCs w:val="24"/>
        </w:rPr>
        <w:t>ti</w:t>
      </w:r>
      <w:r w:rsidR="00BD77A5" w:rsidRPr="00ED0EE6">
        <w:rPr>
          <w:rFonts w:ascii="Arial" w:hAnsi="Arial" w:cs="Arial"/>
          <w:sz w:val="24"/>
          <w:szCs w:val="24"/>
        </w:rPr>
        <w:t xml:space="preserve"> tol, kol atvyks GMP, arba nukentėjusysis atsigaus pats</w:t>
      </w:r>
      <w:r w:rsidR="00BD77A5">
        <w:rPr>
          <w:rFonts w:ascii="Arial" w:hAnsi="Arial" w:cs="Arial"/>
          <w:sz w:val="24"/>
          <w:szCs w:val="24"/>
        </w:rPr>
        <w:t>.</w:t>
      </w:r>
    </w:p>
    <w:p w14:paraId="4968A00B"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22. </w:t>
      </w:r>
      <w:r w:rsidRPr="004A31E6">
        <w:rPr>
          <w:rFonts w:ascii="Arial" w:hAnsi="Arial" w:cs="Arial"/>
          <w:sz w:val="24"/>
          <w:szCs w:val="24"/>
          <w:u w:val="single"/>
        </w:rPr>
        <w:t>Jei nukentėjusysis kvėpuoja, jį reikia paguldyti į stabilią šoninę padėtį</w:t>
      </w:r>
      <w:r w:rsidRPr="00563B22">
        <w:rPr>
          <w:rFonts w:ascii="Arial" w:hAnsi="Arial" w:cs="Arial"/>
          <w:sz w:val="24"/>
          <w:szCs w:val="24"/>
        </w:rPr>
        <w:t xml:space="preserve"> ir sekti jo gyvybines funkcijas. </w:t>
      </w:r>
    </w:p>
    <w:p w14:paraId="4DD0B32B" w14:textId="65DFECE1"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23. Kviesti GMP</w:t>
      </w:r>
      <w:r w:rsidR="004A31E6">
        <w:rPr>
          <w:rFonts w:ascii="Arial" w:hAnsi="Arial" w:cs="Arial"/>
          <w:sz w:val="24"/>
          <w:szCs w:val="24"/>
        </w:rPr>
        <w:t xml:space="preserve"> </w:t>
      </w:r>
      <w:r w:rsidR="004A31E6" w:rsidRPr="00563B22">
        <w:rPr>
          <w:rFonts w:ascii="Arial" w:hAnsi="Arial" w:cs="Arial"/>
          <w:sz w:val="24"/>
          <w:szCs w:val="24"/>
        </w:rPr>
        <w:t xml:space="preserve">(tel. </w:t>
      </w:r>
      <w:r w:rsidR="006B4AB6">
        <w:rPr>
          <w:rFonts w:ascii="Arial" w:hAnsi="Arial" w:cs="Arial"/>
          <w:sz w:val="24"/>
          <w:szCs w:val="24"/>
        </w:rPr>
        <w:t xml:space="preserve">Nr. </w:t>
      </w:r>
      <w:r w:rsidR="00571A7C">
        <w:rPr>
          <w:rFonts w:ascii="Arial" w:hAnsi="Arial" w:cs="Arial"/>
          <w:sz w:val="24"/>
          <w:szCs w:val="24"/>
        </w:rPr>
        <w:t>11</w:t>
      </w:r>
      <w:r w:rsidR="004A31E6" w:rsidRPr="00563B22">
        <w:rPr>
          <w:rFonts w:ascii="Arial" w:hAnsi="Arial" w:cs="Arial"/>
          <w:sz w:val="24"/>
          <w:szCs w:val="24"/>
        </w:rPr>
        <w:t>3 arba 112)</w:t>
      </w:r>
      <w:r w:rsidRPr="00563B22">
        <w:rPr>
          <w:rFonts w:ascii="Arial" w:hAnsi="Arial" w:cs="Arial"/>
          <w:sz w:val="24"/>
          <w:szCs w:val="24"/>
        </w:rPr>
        <w:t xml:space="preserve">. </w:t>
      </w:r>
    </w:p>
    <w:p w14:paraId="5A76450C"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24. </w:t>
      </w:r>
      <w:r w:rsidRPr="00563B22">
        <w:rPr>
          <w:rFonts w:ascii="Arial" w:hAnsi="Arial" w:cs="Arial"/>
          <w:sz w:val="24"/>
          <w:szCs w:val="24"/>
          <w:u w:val="single"/>
        </w:rPr>
        <w:t>Epilepsijos priepuolio atveju nereikėtų atlikti šių veiksmų</w:t>
      </w:r>
      <w:r w:rsidRPr="00563B22">
        <w:rPr>
          <w:rFonts w:ascii="Arial" w:hAnsi="Arial" w:cs="Arial"/>
          <w:sz w:val="24"/>
          <w:szCs w:val="24"/>
        </w:rPr>
        <w:t xml:space="preserve">: </w:t>
      </w:r>
    </w:p>
    <w:p w14:paraId="0643C1B1" w14:textId="5E45BF91"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24.1. tarp dantų dėti jokių kietų daiktų; </w:t>
      </w:r>
    </w:p>
    <w:p w14:paraId="706A5F17"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24.2. neslopinti traukulių fizine jėga; </w:t>
      </w:r>
    </w:p>
    <w:p w14:paraId="3BCEF39C" w14:textId="77777777" w:rsidR="00E847B6" w:rsidRPr="00563B22" w:rsidRDefault="00E847B6" w:rsidP="00BC2517">
      <w:pPr>
        <w:spacing w:after="0"/>
        <w:ind w:firstLine="567"/>
        <w:jc w:val="both"/>
        <w:rPr>
          <w:rFonts w:ascii="Arial" w:hAnsi="Arial" w:cs="Arial"/>
          <w:sz w:val="24"/>
          <w:szCs w:val="24"/>
        </w:rPr>
      </w:pPr>
      <w:r w:rsidRPr="00563B22">
        <w:rPr>
          <w:rFonts w:ascii="Arial" w:hAnsi="Arial" w:cs="Arial"/>
          <w:sz w:val="24"/>
          <w:szCs w:val="24"/>
        </w:rPr>
        <w:t xml:space="preserve">24.3. nevežti į ligoninę priepuolio metu. </w:t>
      </w:r>
    </w:p>
    <w:p w14:paraId="0D648410" w14:textId="77777777" w:rsidR="00461164" w:rsidRPr="006B5522" w:rsidRDefault="00461164" w:rsidP="00BC2517">
      <w:pPr>
        <w:spacing w:after="0"/>
        <w:ind w:firstLine="567"/>
        <w:jc w:val="both"/>
        <w:rPr>
          <w:rFonts w:ascii="Arial" w:hAnsi="Arial" w:cs="Arial"/>
          <w:sz w:val="16"/>
          <w:szCs w:val="16"/>
        </w:rPr>
      </w:pPr>
    </w:p>
    <w:p w14:paraId="642B0BDD" w14:textId="77777777" w:rsidR="00461164" w:rsidRPr="00563B22" w:rsidRDefault="00461164" w:rsidP="00BC2517">
      <w:pPr>
        <w:spacing w:after="0"/>
        <w:jc w:val="center"/>
        <w:rPr>
          <w:rFonts w:ascii="Arial" w:hAnsi="Arial" w:cs="Arial"/>
          <w:b/>
          <w:sz w:val="24"/>
          <w:szCs w:val="24"/>
        </w:rPr>
      </w:pPr>
      <w:r w:rsidRPr="00563B22">
        <w:rPr>
          <w:rFonts w:ascii="Arial" w:hAnsi="Arial" w:cs="Arial"/>
          <w:b/>
          <w:sz w:val="24"/>
          <w:szCs w:val="24"/>
        </w:rPr>
        <w:t>IV. PIRMOJI PAGALBA UŽSPRINGUS</w:t>
      </w:r>
    </w:p>
    <w:p w14:paraId="62730403" w14:textId="77777777" w:rsidR="00461164" w:rsidRPr="006B5522" w:rsidRDefault="00461164" w:rsidP="00BC2517">
      <w:pPr>
        <w:spacing w:after="0"/>
        <w:jc w:val="center"/>
        <w:rPr>
          <w:rFonts w:ascii="Arial" w:hAnsi="Arial" w:cs="Arial"/>
          <w:sz w:val="16"/>
          <w:szCs w:val="16"/>
        </w:rPr>
      </w:pPr>
    </w:p>
    <w:p w14:paraId="716DC20D" w14:textId="74B5D9D2" w:rsidR="00713A84" w:rsidRPr="00563B22" w:rsidRDefault="00461164" w:rsidP="00BC2517">
      <w:pPr>
        <w:spacing w:after="0"/>
        <w:ind w:firstLine="567"/>
        <w:jc w:val="both"/>
        <w:rPr>
          <w:rFonts w:ascii="Arial" w:hAnsi="Arial" w:cs="Arial"/>
          <w:sz w:val="24"/>
          <w:szCs w:val="24"/>
        </w:rPr>
      </w:pPr>
      <w:r w:rsidRPr="00563B22">
        <w:rPr>
          <w:rFonts w:ascii="Arial" w:hAnsi="Arial" w:cs="Arial"/>
          <w:sz w:val="24"/>
          <w:szCs w:val="24"/>
        </w:rPr>
        <w:t>25. Žmogus užspringsta, kai svetimkūnis (</w:t>
      </w:r>
      <w:r w:rsidR="006B5522">
        <w:rPr>
          <w:rFonts w:ascii="Arial" w:hAnsi="Arial" w:cs="Arial"/>
          <w:sz w:val="24"/>
          <w:szCs w:val="24"/>
        </w:rPr>
        <w:t xml:space="preserve">pvz., </w:t>
      </w:r>
      <w:r w:rsidRPr="00563B22">
        <w:rPr>
          <w:rFonts w:ascii="Arial" w:hAnsi="Arial" w:cs="Arial"/>
          <w:sz w:val="24"/>
          <w:szCs w:val="24"/>
        </w:rPr>
        <w:t>maistas, smulkios žaislų dalys</w:t>
      </w:r>
      <w:r w:rsidR="006B5522">
        <w:rPr>
          <w:rFonts w:ascii="Arial" w:hAnsi="Arial" w:cs="Arial"/>
          <w:sz w:val="24"/>
          <w:szCs w:val="24"/>
        </w:rPr>
        <w:t xml:space="preserve"> ir kt.</w:t>
      </w:r>
      <w:r w:rsidRPr="00563B22">
        <w:rPr>
          <w:rFonts w:ascii="Arial" w:hAnsi="Arial" w:cs="Arial"/>
          <w:sz w:val="24"/>
          <w:szCs w:val="24"/>
        </w:rPr>
        <w:t xml:space="preserve">) užkemša kvėpavimo takus siauriausioje jų dalyje – balso klostėse. Gali būti visiškas ir dalinis. </w:t>
      </w:r>
    </w:p>
    <w:p w14:paraId="1ABA5A32" w14:textId="77777777" w:rsidR="00713A84" w:rsidRPr="00563B22" w:rsidRDefault="00461164" w:rsidP="00BC2517">
      <w:pPr>
        <w:spacing w:after="0"/>
        <w:ind w:firstLine="567"/>
        <w:jc w:val="both"/>
        <w:rPr>
          <w:rFonts w:ascii="Arial" w:hAnsi="Arial" w:cs="Arial"/>
          <w:sz w:val="24"/>
          <w:szCs w:val="24"/>
        </w:rPr>
      </w:pPr>
      <w:r w:rsidRPr="00563B22">
        <w:rPr>
          <w:rFonts w:ascii="Arial" w:hAnsi="Arial" w:cs="Arial"/>
          <w:sz w:val="24"/>
          <w:szCs w:val="24"/>
        </w:rPr>
        <w:t>2</w:t>
      </w:r>
      <w:r w:rsidR="00713A84" w:rsidRPr="00563B22">
        <w:rPr>
          <w:rFonts w:ascii="Arial" w:hAnsi="Arial" w:cs="Arial"/>
          <w:sz w:val="24"/>
          <w:szCs w:val="24"/>
        </w:rPr>
        <w:t>6</w:t>
      </w:r>
      <w:r w:rsidRPr="00563B22">
        <w:rPr>
          <w:rFonts w:ascii="Arial" w:hAnsi="Arial" w:cs="Arial"/>
          <w:sz w:val="24"/>
          <w:szCs w:val="24"/>
        </w:rPr>
        <w:t xml:space="preserve">. </w:t>
      </w:r>
      <w:r w:rsidRPr="00563B22">
        <w:rPr>
          <w:rFonts w:ascii="Arial" w:hAnsi="Arial" w:cs="Arial"/>
          <w:sz w:val="24"/>
          <w:szCs w:val="24"/>
          <w:u w:val="single"/>
        </w:rPr>
        <w:t>Dalinio užspringimo požymiai:</w:t>
      </w:r>
      <w:r w:rsidRPr="00563B22">
        <w:rPr>
          <w:rFonts w:ascii="Arial" w:hAnsi="Arial" w:cs="Arial"/>
          <w:sz w:val="24"/>
          <w:szCs w:val="24"/>
        </w:rPr>
        <w:t xml:space="preserve"> </w:t>
      </w:r>
    </w:p>
    <w:p w14:paraId="7A22F22C" w14:textId="77777777" w:rsidR="00F61DF2" w:rsidRPr="00563B22" w:rsidRDefault="00461164" w:rsidP="00BC2517">
      <w:pPr>
        <w:spacing w:after="0"/>
        <w:ind w:firstLine="567"/>
        <w:jc w:val="both"/>
        <w:rPr>
          <w:rFonts w:ascii="Arial" w:hAnsi="Arial" w:cs="Arial"/>
          <w:sz w:val="24"/>
          <w:szCs w:val="24"/>
        </w:rPr>
      </w:pPr>
      <w:r w:rsidRPr="00563B22">
        <w:rPr>
          <w:rFonts w:ascii="Arial" w:hAnsi="Arial" w:cs="Arial"/>
          <w:sz w:val="24"/>
          <w:szCs w:val="24"/>
        </w:rPr>
        <w:t>2</w:t>
      </w:r>
      <w:r w:rsidR="00F61DF2" w:rsidRPr="00563B22">
        <w:rPr>
          <w:rFonts w:ascii="Arial" w:hAnsi="Arial" w:cs="Arial"/>
          <w:sz w:val="24"/>
          <w:szCs w:val="24"/>
        </w:rPr>
        <w:t>6</w:t>
      </w:r>
      <w:r w:rsidRPr="00563B22">
        <w:rPr>
          <w:rFonts w:ascii="Arial" w:hAnsi="Arial" w:cs="Arial"/>
          <w:sz w:val="24"/>
          <w:szCs w:val="24"/>
        </w:rPr>
        <w:t xml:space="preserve">.1. žmogus išlieka sąmoningas; </w:t>
      </w:r>
    </w:p>
    <w:p w14:paraId="29B1832A" w14:textId="77777777" w:rsidR="00F61DF2" w:rsidRPr="00563B22" w:rsidRDefault="00461164" w:rsidP="00BC2517">
      <w:pPr>
        <w:spacing w:after="0"/>
        <w:ind w:firstLine="567"/>
        <w:jc w:val="both"/>
        <w:rPr>
          <w:rFonts w:ascii="Arial" w:hAnsi="Arial" w:cs="Arial"/>
          <w:sz w:val="24"/>
          <w:szCs w:val="24"/>
        </w:rPr>
      </w:pPr>
      <w:r w:rsidRPr="00563B22">
        <w:rPr>
          <w:rFonts w:ascii="Arial" w:hAnsi="Arial" w:cs="Arial"/>
          <w:sz w:val="24"/>
          <w:szCs w:val="24"/>
        </w:rPr>
        <w:t>2</w:t>
      </w:r>
      <w:r w:rsidR="00F61DF2" w:rsidRPr="00563B22">
        <w:rPr>
          <w:rFonts w:ascii="Arial" w:hAnsi="Arial" w:cs="Arial"/>
          <w:sz w:val="24"/>
          <w:szCs w:val="24"/>
        </w:rPr>
        <w:t>6</w:t>
      </w:r>
      <w:r w:rsidRPr="00563B22">
        <w:rPr>
          <w:rFonts w:ascii="Arial" w:hAnsi="Arial" w:cs="Arial"/>
          <w:sz w:val="24"/>
          <w:szCs w:val="24"/>
        </w:rPr>
        <w:t xml:space="preserve">.2. žmogus gali kosėti ir kalbėti. </w:t>
      </w:r>
    </w:p>
    <w:p w14:paraId="1A019B6E" w14:textId="77777777" w:rsidR="00F61DF2" w:rsidRPr="00563B22" w:rsidRDefault="00F61DF2" w:rsidP="00BC2517">
      <w:pPr>
        <w:spacing w:after="0"/>
        <w:ind w:firstLine="567"/>
        <w:jc w:val="both"/>
        <w:rPr>
          <w:rFonts w:ascii="Arial" w:hAnsi="Arial" w:cs="Arial"/>
          <w:sz w:val="24"/>
          <w:szCs w:val="24"/>
        </w:rPr>
      </w:pPr>
      <w:r w:rsidRPr="00563B22">
        <w:rPr>
          <w:rFonts w:ascii="Arial" w:hAnsi="Arial" w:cs="Arial"/>
          <w:sz w:val="24"/>
          <w:szCs w:val="24"/>
        </w:rPr>
        <w:t>27</w:t>
      </w:r>
      <w:r w:rsidR="00461164" w:rsidRPr="00563B22">
        <w:rPr>
          <w:rFonts w:ascii="Arial" w:hAnsi="Arial" w:cs="Arial"/>
          <w:sz w:val="24"/>
          <w:szCs w:val="24"/>
        </w:rPr>
        <w:t xml:space="preserve">. </w:t>
      </w:r>
      <w:r w:rsidR="00461164" w:rsidRPr="00563B22">
        <w:rPr>
          <w:rFonts w:ascii="Arial" w:hAnsi="Arial" w:cs="Arial"/>
          <w:sz w:val="24"/>
          <w:szCs w:val="24"/>
          <w:u w:val="single"/>
        </w:rPr>
        <w:t>Visiško užspringimo požymiai:</w:t>
      </w:r>
      <w:r w:rsidR="00461164" w:rsidRPr="00563B22">
        <w:rPr>
          <w:rFonts w:ascii="Arial" w:hAnsi="Arial" w:cs="Arial"/>
          <w:sz w:val="24"/>
          <w:szCs w:val="24"/>
        </w:rPr>
        <w:t xml:space="preserve"> </w:t>
      </w:r>
    </w:p>
    <w:p w14:paraId="4AB49524" w14:textId="77777777" w:rsidR="00350F2F" w:rsidRPr="00563B22" w:rsidRDefault="00350F2F" w:rsidP="00BC2517">
      <w:pPr>
        <w:spacing w:after="0"/>
        <w:ind w:firstLine="567"/>
        <w:jc w:val="both"/>
        <w:rPr>
          <w:rFonts w:ascii="Arial" w:hAnsi="Arial" w:cs="Arial"/>
          <w:sz w:val="24"/>
          <w:szCs w:val="24"/>
        </w:rPr>
      </w:pPr>
      <w:r w:rsidRPr="00563B22">
        <w:rPr>
          <w:rFonts w:ascii="Arial" w:hAnsi="Arial" w:cs="Arial"/>
          <w:sz w:val="24"/>
          <w:szCs w:val="24"/>
        </w:rPr>
        <w:t>27</w:t>
      </w:r>
      <w:r w:rsidR="00461164" w:rsidRPr="00563B22">
        <w:rPr>
          <w:rFonts w:ascii="Arial" w:hAnsi="Arial" w:cs="Arial"/>
          <w:sz w:val="24"/>
          <w:szCs w:val="24"/>
        </w:rPr>
        <w:t xml:space="preserve">.1. nukentėjusysis negali kalbėti; </w:t>
      </w:r>
    </w:p>
    <w:p w14:paraId="0CCA592D" w14:textId="77777777" w:rsidR="00350F2F" w:rsidRPr="00563B22" w:rsidRDefault="00350F2F" w:rsidP="00BC2517">
      <w:pPr>
        <w:spacing w:after="0"/>
        <w:ind w:firstLine="567"/>
        <w:jc w:val="both"/>
        <w:rPr>
          <w:rFonts w:ascii="Arial" w:hAnsi="Arial" w:cs="Arial"/>
          <w:sz w:val="24"/>
          <w:szCs w:val="24"/>
        </w:rPr>
      </w:pPr>
      <w:r w:rsidRPr="00563B22">
        <w:rPr>
          <w:rFonts w:ascii="Arial" w:hAnsi="Arial" w:cs="Arial"/>
          <w:sz w:val="24"/>
          <w:szCs w:val="24"/>
        </w:rPr>
        <w:t>27</w:t>
      </w:r>
      <w:r w:rsidR="00461164" w:rsidRPr="00563B22">
        <w:rPr>
          <w:rFonts w:ascii="Arial" w:hAnsi="Arial" w:cs="Arial"/>
          <w:sz w:val="24"/>
          <w:szCs w:val="24"/>
        </w:rPr>
        <w:t xml:space="preserve">.2. nukentėjusysis rodo visų suprantamą užspringimo ženklą (griebiasi už kaklo); </w:t>
      </w:r>
    </w:p>
    <w:p w14:paraId="2C1E213A" w14:textId="5F4D29EF" w:rsidR="00350F2F" w:rsidRPr="00563B22" w:rsidRDefault="00350F2F" w:rsidP="00BC2517">
      <w:pPr>
        <w:spacing w:after="0"/>
        <w:ind w:firstLine="567"/>
        <w:jc w:val="both"/>
        <w:rPr>
          <w:rFonts w:ascii="Arial" w:hAnsi="Arial" w:cs="Arial"/>
          <w:sz w:val="24"/>
          <w:szCs w:val="24"/>
        </w:rPr>
      </w:pPr>
      <w:r w:rsidRPr="00563B22">
        <w:rPr>
          <w:rFonts w:ascii="Arial" w:hAnsi="Arial" w:cs="Arial"/>
          <w:sz w:val="24"/>
          <w:szCs w:val="24"/>
        </w:rPr>
        <w:t>27</w:t>
      </w:r>
      <w:r w:rsidR="00461164" w:rsidRPr="00563B22">
        <w:rPr>
          <w:rFonts w:ascii="Arial" w:hAnsi="Arial" w:cs="Arial"/>
          <w:sz w:val="24"/>
          <w:szCs w:val="24"/>
        </w:rPr>
        <w:t>.</w:t>
      </w:r>
      <w:r w:rsidR="006B5522">
        <w:rPr>
          <w:rFonts w:ascii="Arial" w:hAnsi="Arial" w:cs="Arial"/>
          <w:sz w:val="24"/>
          <w:szCs w:val="24"/>
        </w:rPr>
        <w:t>3</w:t>
      </w:r>
      <w:r w:rsidR="00461164" w:rsidRPr="00563B22">
        <w:rPr>
          <w:rFonts w:ascii="Arial" w:hAnsi="Arial" w:cs="Arial"/>
          <w:sz w:val="24"/>
          <w:szCs w:val="24"/>
        </w:rPr>
        <w:t xml:space="preserve">. nukentėjusiojo kosulys silpnas, neefektyvus; </w:t>
      </w:r>
    </w:p>
    <w:p w14:paraId="1AED80F2" w14:textId="170CBCE1" w:rsidR="00B61E94" w:rsidRPr="00563B22" w:rsidRDefault="00350F2F" w:rsidP="00BC2517">
      <w:pPr>
        <w:spacing w:after="0"/>
        <w:ind w:firstLine="567"/>
        <w:jc w:val="both"/>
        <w:rPr>
          <w:rFonts w:ascii="Arial" w:hAnsi="Arial" w:cs="Arial"/>
          <w:sz w:val="24"/>
          <w:szCs w:val="24"/>
        </w:rPr>
      </w:pPr>
      <w:r w:rsidRPr="00563B22">
        <w:rPr>
          <w:rFonts w:ascii="Arial" w:hAnsi="Arial" w:cs="Arial"/>
          <w:sz w:val="24"/>
          <w:szCs w:val="24"/>
        </w:rPr>
        <w:t>27</w:t>
      </w:r>
      <w:r w:rsidR="00B61E94" w:rsidRPr="00563B22">
        <w:rPr>
          <w:rFonts w:ascii="Arial" w:hAnsi="Arial" w:cs="Arial"/>
          <w:sz w:val="24"/>
          <w:szCs w:val="24"/>
        </w:rPr>
        <w:t>.</w:t>
      </w:r>
      <w:r w:rsidR="006B5522">
        <w:rPr>
          <w:rFonts w:ascii="Arial" w:hAnsi="Arial" w:cs="Arial"/>
          <w:sz w:val="24"/>
          <w:szCs w:val="24"/>
        </w:rPr>
        <w:t>4</w:t>
      </w:r>
      <w:r w:rsidR="00B61E94" w:rsidRPr="00563B22">
        <w:rPr>
          <w:rFonts w:ascii="Arial" w:hAnsi="Arial" w:cs="Arial"/>
          <w:sz w:val="24"/>
          <w:szCs w:val="24"/>
        </w:rPr>
        <w:t>. nukentėjusiajam</w:t>
      </w:r>
      <w:r w:rsidR="00461164" w:rsidRPr="00563B22">
        <w:rPr>
          <w:rFonts w:ascii="Arial" w:hAnsi="Arial" w:cs="Arial"/>
          <w:sz w:val="24"/>
          <w:szCs w:val="24"/>
        </w:rPr>
        <w:t xml:space="preserve"> kvėpuojant atsirado švilpesys; </w:t>
      </w:r>
    </w:p>
    <w:p w14:paraId="24787358" w14:textId="26A49C5B" w:rsidR="00B61E94" w:rsidRPr="00563B22" w:rsidRDefault="00B61E94" w:rsidP="00BC2517">
      <w:pPr>
        <w:spacing w:after="0"/>
        <w:ind w:firstLine="567"/>
        <w:jc w:val="both"/>
        <w:rPr>
          <w:rFonts w:ascii="Arial" w:hAnsi="Arial" w:cs="Arial"/>
          <w:sz w:val="24"/>
          <w:szCs w:val="24"/>
        </w:rPr>
      </w:pPr>
      <w:r w:rsidRPr="00563B22">
        <w:rPr>
          <w:rFonts w:ascii="Arial" w:hAnsi="Arial" w:cs="Arial"/>
          <w:sz w:val="24"/>
          <w:szCs w:val="24"/>
        </w:rPr>
        <w:t>27.</w:t>
      </w:r>
      <w:r w:rsidR="006B5522">
        <w:rPr>
          <w:rFonts w:ascii="Arial" w:hAnsi="Arial" w:cs="Arial"/>
          <w:sz w:val="24"/>
          <w:szCs w:val="24"/>
        </w:rPr>
        <w:t>5</w:t>
      </w:r>
      <w:r w:rsidRPr="00563B22">
        <w:rPr>
          <w:rFonts w:ascii="Arial" w:hAnsi="Arial" w:cs="Arial"/>
          <w:sz w:val="24"/>
          <w:szCs w:val="24"/>
        </w:rPr>
        <w:t>. nukentėjusio</w:t>
      </w:r>
      <w:r w:rsidR="00461164" w:rsidRPr="00563B22">
        <w:rPr>
          <w:rFonts w:ascii="Arial" w:hAnsi="Arial" w:cs="Arial"/>
          <w:sz w:val="24"/>
          <w:szCs w:val="24"/>
        </w:rPr>
        <w:t xml:space="preserve"> žmogaus kvėpavimo nepakankamumas sunkėja; </w:t>
      </w:r>
    </w:p>
    <w:p w14:paraId="3BEDCFFC" w14:textId="21EEF044" w:rsidR="00B61E94" w:rsidRPr="00563B22" w:rsidRDefault="00B61E94" w:rsidP="00BC2517">
      <w:pPr>
        <w:spacing w:after="0"/>
        <w:ind w:firstLine="567"/>
        <w:jc w:val="both"/>
        <w:rPr>
          <w:rFonts w:ascii="Arial" w:hAnsi="Arial" w:cs="Arial"/>
          <w:sz w:val="24"/>
          <w:szCs w:val="24"/>
        </w:rPr>
      </w:pPr>
      <w:r w:rsidRPr="00563B22">
        <w:rPr>
          <w:rFonts w:ascii="Arial" w:hAnsi="Arial" w:cs="Arial"/>
          <w:sz w:val="24"/>
          <w:szCs w:val="24"/>
        </w:rPr>
        <w:t>27</w:t>
      </w:r>
      <w:r w:rsidR="00461164" w:rsidRPr="00563B22">
        <w:rPr>
          <w:rFonts w:ascii="Arial" w:hAnsi="Arial" w:cs="Arial"/>
          <w:sz w:val="24"/>
          <w:szCs w:val="24"/>
        </w:rPr>
        <w:t>.</w:t>
      </w:r>
      <w:r w:rsidR="006B5522">
        <w:rPr>
          <w:rFonts w:ascii="Arial" w:hAnsi="Arial" w:cs="Arial"/>
          <w:sz w:val="24"/>
          <w:szCs w:val="24"/>
        </w:rPr>
        <w:t>6</w:t>
      </w:r>
      <w:r w:rsidR="00461164" w:rsidRPr="00563B22">
        <w:rPr>
          <w:rFonts w:ascii="Arial" w:hAnsi="Arial" w:cs="Arial"/>
          <w:sz w:val="24"/>
          <w:szCs w:val="24"/>
        </w:rPr>
        <w:t xml:space="preserve">. nukentėjusysis pradeda mėlti; </w:t>
      </w:r>
    </w:p>
    <w:p w14:paraId="2D50C84C" w14:textId="7873876D" w:rsidR="00B61E94" w:rsidRPr="00563B22" w:rsidRDefault="00B61E94" w:rsidP="00BC2517">
      <w:pPr>
        <w:spacing w:after="0"/>
        <w:ind w:firstLine="567"/>
        <w:jc w:val="both"/>
        <w:rPr>
          <w:rFonts w:ascii="Arial" w:hAnsi="Arial" w:cs="Arial"/>
          <w:sz w:val="24"/>
          <w:szCs w:val="24"/>
        </w:rPr>
      </w:pPr>
      <w:r w:rsidRPr="00563B22">
        <w:rPr>
          <w:rFonts w:ascii="Arial" w:hAnsi="Arial" w:cs="Arial"/>
          <w:sz w:val="24"/>
          <w:szCs w:val="24"/>
        </w:rPr>
        <w:t>27</w:t>
      </w:r>
      <w:r w:rsidR="00461164" w:rsidRPr="00563B22">
        <w:rPr>
          <w:rFonts w:ascii="Arial" w:hAnsi="Arial" w:cs="Arial"/>
          <w:sz w:val="24"/>
          <w:szCs w:val="24"/>
        </w:rPr>
        <w:t>.</w:t>
      </w:r>
      <w:r w:rsidR="006B5522">
        <w:rPr>
          <w:rFonts w:ascii="Arial" w:hAnsi="Arial" w:cs="Arial"/>
          <w:sz w:val="24"/>
          <w:szCs w:val="24"/>
        </w:rPr>
        <w:t>7</w:t>
      </w:r>
      <w:r w:rsidR="00461164" w:rsidRPr="00563B22">
        <w:rPr>
          <w:rFonts w:ascii="Arial" w:hAnsi="Arial" w:cs="Arial"/>
          <w:sz w:val="24"/>
          <w:szCs w:val="24"/>
        </w:rPr>
        <w:t xml:space="preserve">. nukentėjusysis netenka sąmonės. </w:t>
      </w:r>
    </w:p>
    <w:p w14:paraId="0F20C59B" w14:textId="77777777" w:rsidR="00B61E94" w:rsidRPr="00563B22" w:rsidRDefault="00B61E94" w:rsidP="00BC2517">
      <w:pPr>
        <w:spacing w:after="0"/>
        <w:ind w:firstLine="567"/>
        <w:jc w:val="both"/>
        <w:rPr>
          <w:rFonts w:ascii="Arial" w:hAnsi="Arial" w:cs="Arial"/>
          <w:sz w:val="24"/>
          <w:szCs w:val="24"/>
        </w:rPr>
      </w:pPr>
      <w:r w:rsidRPr="00563B22">
        <w:rPr>
          <w:rFonts w:ascii="Arial" w:hAnsi="Arial" w:cs="Arial"/>
          <w:sz w:val="24"/>
          <w:szCs w:val="24"/>
        </w:rPr>
        <w:t>28</w:t>
      </w:r>
      <w:r w:rsidR="00461164" w:rsidRPr="00563B22">
        <w:rPr>
          <w:rFonts w:ascii="Arial" w:hAnsi="Arial" w:cs="Arial"/>
          <w:sz w:val="24"/>
          <w:szCs w:val="24"/>
        </w:rPr>
        <w:t xml:space="preserve">. </w:t>
      </w:r>
      <w:r w:rsidR="00461164" w:rsidRPr="00563B22">
        <w:rPr>
          <w:rFonts w:ascii="Arial" w:hAnsi="Arial" w:cs="Arial"/>
          <w:sz w:val="24"/>
          <w:szCs w:val="24"/>
          <w:u w:val="single"/>
        </w:rPr>
        <w:t>Pirmoji pagalba esant daliniam užspringimui</w:t>
      </w:r>
      <w:r w:rsidR="00461164" w:rsidRPr="00563B22">
        <w:rPr>
          <w:rFonts w:ascii="Arial" w:hAnsi="Arial" w:cs="Arial"/>
          <w:sz w:val="24"/>
          <w:szCs w:val="24"/>
        </w:rPr>
        <w:t xml:space="preserve">: </w:t>
      </w:r>
    </w:p>
    <w:p w14:paraId="77499569" w14:textId="77777777" w:rsidR="00B61E94" w:rsidRPr="00563B22" w:rsidRDefault="00B61E94" w:rsidP="00BC2517">
      <w:pPr>
        <w:spacing w:after="0"/>
        <w:ind w:firstLine="567"/>
        <w:jc w:val="both"/>
        <w:rPr>
          <w:rFonts w:ascii="Arial" w:hAnsi="Arial" w:cs="Arial"/>
          <w:sz w:val="24"/>
          <w:szCs w:val="24"/>
        </w:rPr>
      </w:pPr>
      <w:r w:rsidRPr="00563B22">
        <w:rPr>
          <w:rFonts w:ascii="Arial" w:hAnsi="Arial" w:cs="Arial"/>
          <w:sz w:val="24"/>
          <w:szCs w:val="24"/>
        </w:rPr>
        <w:t>28</w:t>
      </w:r>
      <w:r w:rsidR="00461164" w:rsidRPr="00563B22">
        <w:rPr>
          <w:rFonts w:ascii="Arial" w:hAnsi="Arial" w:cs="Arial"/>
          <w:sz w:val="24"/>
          <w:szCs w:val="24"/>
        </w:rPr>
        <w:t xml:space="preserve">.1. stebėti užspringusįjį; </w:t>
      </w:r>
    </w:p>
    <w:p w14:paraId="5CF5CFA2" w14:textId="17CC4A2B" w:rsidR="00B61E94" w:rsidRPr="00563B22" w:rsidRDefault="00B61E94" w:rsidP="00BC2517">
      <w:pPr>
        <w:spacing w:after="0"/>
        <w:ind w:firstLine="567"/>
        <w:jc w:val="both"/>
        <w:rPr>
          <w:rFonts w:ascii="Arial" w:hAnsi="Arial" w:cs="Arial"/>
          <w:sz w:val="24"/>
          <w:szCs w:val="24"/>
        </w:rPr>
      </w:pPr>
      <w:r w:rsidRPr="00563B22">
        <w:rPr>
          <w:rFonts w:ascii="Arial" w:hAnsi="Arial" w:cs="Arial"/>
          <w:sz w:val="24"/>
          <w:szCs w:val="24"/>
        </w:rPr>
        <w:t>2</w:t>
      </w:r>
      <w:r w:rsidR="00E840CF">
        <w:rPr>
          <w:rFonts w:ascii="Arial" w:hAnsi="Arial" w:cs="Arial"/>
          <w:sz w:val="24"/>
          <w:szCs w:val="24"/>
        </w:rPr>
        <w:t>8</w:t>
      </w:r>
      <w:r w:rsidR="00461164" w:rsidRPr="00563B22">
        <w:rPr>
          <w:rFonts w:ascii="Arial" w:hAnsi="Arial" w:cs="Arial"/>
          <w:sz w:val="24"/>
          <w:szCs w:val="24"/>
        </w:rPr>
        <w:t xml:space="preserve">.2. nepalikti nukentėjusiojo vieno; </w:t>
      </w:r>
    </w:p>
    <w:p w14:paraId="5D2B68AB" w14:textId="02E9A078" w:rsidR="00B61E94" w:rsidRPr="00563B22" w:rsidRDefault="00B61E94" w:rsidP="00BC2517">
      <w:pPr>
        <w:spacing w:after="0"/>
        <w:ind w:firstLine="567"/>
        <w:jc w:val="both"/>
        <w:rPr>
          <w:rFonts w:ascii="Arial" w:hAnsi="Arial" w:cs="Arial"/>
          <w:sz w:val="24"/>
          <w:szCs w:val="24"/>
        </w:rPr>
      </w:pPr>
      <w:r w:rsidRPr="00563B22">
        <w:rPr>
          <w:rFonts w:ascii="Arial" w:hAnsi="Arial" w:cs="Arial"/>
          <w:sz w:val="24"/>
          <w:szCs w:val="24"/>
        </w:rPr>
        <w:t>2</w:t>
      </w:r>
      <w:r w:rsidR="00E840CF">
        <w:rPr>
          <w:rFonts w:ascii="Arial" w:hAnsi="Arial" w:cs="Arial"/>
          <w:sz w:val="24"/>
          <w:szCs w:val="24"/>
        </w:rPr>
        <w:t>8</w:t>
      </w:r>
      <w:r w:rsidR="00461164" w:rsidRPr="00563B22">
        <w:rPr>
          <w:rFonts w:ascii="Arial" w:hAnsi="Arial" w:cs="Arial"/>
          <w:sz w:val="24"/>
          <w:szCs w:val="24"/>
        </w:rPr>
        <w:t xml:space="preserve">.3. jeigu nukentėjusysis </w:t>
      </w:r>
      <w:proofErr w:type="spellStart"/>
      <w:r w:rsidR="00461164" w:rsidRPr="00563B22">
        <w:rPr>
          <w:rFonts w:ascii="Arial" w:hAnsi="Arial" w:cs="Arial"/>
          <w:sz w:val="24"/>
          <w:szCs w:val="24"/>
        </w:rPr>
        <w:t>kosti</w:t>
      </w:r>
      <w:proofErr w:type="spellEnd"/>
      <w:r w:rsidR="00461164" w:rsidRPr="00563B22">
        <w:rPr>
          <w:rFonts w:ascii="Arial" w:hAnsi="Arial" w:cs="Arial"/>
          <w:sz w:val="24"/>
          <w:szCs w:val="24"/>
        </w:rPr>
        <w:t xml:space="preserve">, </w:t>
      </w:r>
      <w:r w:rsidR="00CD17EA" w:rsidRPr="00CD17EA">
        <w:rPr>
          <w:rFonts w:ascii="Arial" w:hAnsi="Arial" w:cs="Arial"/>
          <w:sz w:val="24"/>
          <w:szCs w:val="24"/>
        </w:rPr>
        <w:t>nieko nedary</w:t>
      </w:r>
      <w:r w:rsidR="00CD17EA">
        <w:rPr>
          <w:rFonts w:ascii="Arial" w:hAnsi="Arial" w:cs="Arial"/>
          <w:sz w:val="24"/>
          <w:szCs w:val="24"/>
        </w:rPr>
        <w:t>ti</w:t>
      </w:r>
      <w:r w:rsidR="00CD17EA" w:rsidRPr="00CD17EA">
        <w:rPr>
          <w:rFonts w:ascii="Arial" w:hAnsi="Arial" w:cs="Arial"/>
          <w:sz w:val="24"/>
          <w:szCs w:val="24"/>
        </w:rPr>
        <w:t>, tik skatin</w:t>
      </w:r>
      <w:r w:rsidR="00CD17EA">
        <w:rPr>
          <w:rFonts w:ascii="Arial" w:hAnsi="Arial" w:cs="Arial"/>
          <w:sz w:val="24"/>
          <w:szCs w:val="24"/>
        </w:rPr>
        <w:t>ti</w:t>
      </w:r>
      <w:r w:rsidR="00CD17EA" w:rsidRPr="00CD17EA">
        <w:rPr>
          <w:rFonts w:ascii="Arial" w:hAnsi="Arial" w:cs="Arial"/>
          <w:sz w:val="24"/>
          <w:szCs w:val="24"/>
        </w:rPr>
        <w:t xml:space="preserve"> </w:t>
      </w:r>
      <w:r w:rsidR="00CD17EA">
        <w:rPr>
          <w:rFonts w:ascii="Arial" w:hAnsi="Arial" w:cs="Arial"/>
          <w:sz w:val="24"/>
          <w:szCs w:val="24"/>
        </w:rPr>
        <w:t xml:space="preserve">jį/ją </w:t>
      </w:r>
      <w:r w:rsidR="00CD17EA" w:rsidRPr="00CD17EA">
        <w:rPr>
          <w:rFonts w:ascii="Arial" w:hAnsi="Arial" w:cs="Arial"/>
          <w:sz w:val="24"/>
          <w:szCs w:val="24"/>
        </w:rPr>
        <w:t>kosėti.</w:t>
      </w:r>
      <w:r w:rsidR="00CD17EA">
        <w:rPr>
          <w:rFonts w:ascii="Arial" w:hAnsi="Arial" w:cs="Arial"/>
          <w:sz w:val="24"/>
          <w:szCs w:val="24"/>
        </w:rPr>
        <w:t xml:space="preserve"> </w:t>
      </w:r>
      <w:r w:rsidR="00461164" w:rsidRPr="00563B22">
        <w:rPr>
          <w:rFonts w:ascii="Arial" w:hAnsi="Arial" w:cs="Arial"/>
          <w:sz w:val="24"/>
          <w:szCs w:val="24"/>
        </w:rPr>
        <w:t xml:space="preserve">netrukdyti jam (kosulys yra geriausias svetimkūnio pašalinimo iš kvėpavimo takų būdas); </w:t>
      </w:r>
    </w:p>
    <w:p w14:paraId="655B5AC2" w14:textId="299801E0" w:rsidR="00B61E94" w:rsidRPr="00563B22" w:rsidRDefault="00B61E94" w:rsidP="00BC2517">
      <w:pPr>
        <w:spacing w:after="0"/>
        <w:ind w:firstLine="567"/>
        <w:jc w:val="both"/>
        <w:rPr>
          <w:rFonts w:ascii="Arial" w:hAnsi="Arial" w:cs="Arial"/>
          <w:sz w:val="24"/>
          <w:szCs w:val="24"/>
        </w:rPr>
      </w:pPr>
      <w:r w:rsidRPr="00563B22">
        <w:rPr>
          <w:rFonts w:ascii="Arial" w:hAnsi="Arial" w:cs="Arial"/>
          <w:sz w:val="24"/>
          <w:szCs w:val="24"/>
        </w:rPr>
        <w:t>2</w:t>
      </w:r>
      <w:r w:rsidR="00E840CF">
        <w:rPr>
          <w:rFonts w:ascii="Arial" w:hAnsi="Arial" w:cs="Arial"/>
          <w:sz w:val="24"/>
          <w:szCs w:val="24"/>
        </w:rPr>
        <w:t>8</w:t>
      </w:r>
      <w:r w:rsidR="00461164" w:rsidRPr="00563B22">
        <w:rPr>
          <w:rFonts w:ascii="Arial" w:hAnsi="Arial" w:cs="Arial"/>
          <w:sz w:val="24"/>
          <w:szCs w:val="24"/>
        </w:rPr>
        <w:t xml:space="preserve">.4. netrankyti į nukentėjusiojo tarpumentę; </w:t>
      </w:r>
    </w:p>
    <w:p w14:paraId="7CB5C13B" w14:textId="7E2080B4" w:rsidR="00B61E94" w:rsidRPr="00563B22" w:rsidRDefault="00B61E94" w:rsidP="00BC2517">
      <w:pPr>
        <w:spacing w:after="0"/>
        <w:ind w:firstLine="567"/>
        <w:jc w:val="both"/>
        <w:rPr>
          <w:rFonts w:ascii="Arial" w:hAnsi="Arial" w:cs="Arial"/>
          <w:sz w:val="24"/>
          <w:szCs w:val="24"/>
        </w:rPr>
      </w:pPr>
      <w:r w:rsidRPr="00563B22">
        <w:rPr>
          <w:rFonts w:ascii="Arial" w:hAnsi="Arial" w:cs="Arial"/>
          <w:sz w:val="24"/>
          <w:szCs w:val="24"/>
        </w:rPr>
        <w:t>2</w:t>
      </w:r>
      <w:r w:rsidR="00E840CF">
        <w:rPr>
          <w:rFonts w:ascii="Arial" w:hAnsi="Arial" w:cs="Arial"/>
          <w:sz w:val="24"/>
          <w:szCs w:val="24"/>
        </w:rPr>
        <w:t>8</w:t>
      </w:r>
      <w:r w:rsidR="00461164" w:rsidRPr="00563B22">
        <w:rPr>
          <w:rFonts w:ascii="Arial" w:hAnsi="Arial" w:cs="Arial"/>
          <w:sz w:val="24"/>
          <w:szCs w:val="24"/>
        </w:rPr>
        <w:t xml:space="preserve">.5. netaikyti </w:t>
      </w:r>
      <w:proofErr w:type="spellStart"/>
      <w:r w:rsidR="00461164" w:rsidRPr="00563B22">
        <w:rPr>
          <w:rFonts w:ascii="Arial" w:hAnsi="Arial" w:cs="Arial"/>
          <w:sz w:val="24"/>
          <w:szCs w:val="24"/>
        </w:rPr>
        <w:t>Heimlicho</w:t>
      </w:r>
      <w:proofErr w:type="spellEnd"/>
      <w:r w:rsidR="00461164" w:rsidRPr="00563B22">
        <w:rPr>
          <w:rFonts w:ascii="Arial" w:hAnsi="Arial" w:cs="Arial"/>
          <w:sz w:val="24"/>
          <w:szCs w:val="24"/>
        </w:rPr>
        <w:t xml:space="preserve"> metodo; </w:t>
      </w:r>
    </w:p>
    <w:p w14:paraId="63C2DED4" w14:textId="24C337A8" w:rsidR="00B61E94" w:rsidRPr="00563B22" w:rsidRDefault="00B61E94" w:rsidP="00BC2517">
      <w:pPr>
        <w:spacing w:after="0"/>
        <w:ind w:firstLine="567"/>
        <w:jc w:val="both"/>
        <w:rPr>
          <w:rFonts w:ascii="Arial" w:hAnsi="Arial" w:cs="Arial"/>
          <w:sz w:val="24"/>
          <w:szCs w:val="24"/>
        </w:rPr>
      </w:pPr>
      <w:r w:rsidRPr="00563B22">
        <w:rPr>
          <w:rFonts w:ascii="Arial" w:hAnsi="Arial" w:cs="Arial"/>
          <w:sz w:val="24"/>
          <w:szCs w:val="24"/>
        </w:rPr>
        <w:t>2</w:t>
      </w:r>
      <w:r w:rsidR="00E840CF">
        <w:rPr>
          <w:rFonts w:ascii="Arial" w:hAnsi="Arial" w:cs="Arial"/>
          <w:sz w:val="24"/>
          <w:szCs w:val="24"/>
        </w:rPr>
        <w:t>8</w:t>
      </w:r>
      <w:r w:rsidR="00461164" w:rsidRPr="00563B22">
        <w:rPr>
          <w:rFonts w:ascii="Arial" w:hAnsi="Arial" w:cs="Arial"/>
          <w:sz w:val="24"/>
          <w:szCs w:val="24"/>
        </w:rPr>
        <w:t>.6. užspringimui užtrukus, kviesti GMP</w:t>
      </w:r>
      <w:r w:rsidR="006B5522">
        <w:rPr>
          <w:rFonts w:ascii="Arial" w:hAnsi="Arial" w:cs="Arial"/>
          <w:sz w:val="24"/>
          <w:szCs w:val="24"/>
        </w:rPr>
        <w:t xml:space="preserve"> </w:t>
      </w:r>
      <w:r w:rsidR="006B5522" w:rsidRPr="00563B22">
        <w:rPr>
          <w:rFonts w:ascii="Arial" w:hAnsi="Arial" w:cs="Arial"/>
          <w:sz w:val="24"/>
          <w:szCs w:val="24"/>
        </w:rPr>
        <w:t>(tel.</w:t>
      </w:r>
      <w:r w:rsidR="00D672A8">
        <w:rPr>
          <w:rFonts w:ascii="Arial" w:hAnsi="Arial" w:cs="Arial"/>
          <w:sz w:val="24"/>
          <w:szCs w:val="24"/>
        </w:rPr>
        <w:t xml:space="preserve"> Nr.</w:t>
      </w:r>
      <w:r w:rsidR="006B5522" w:rsidRPr="00563B22">
        <w:rPr>
          <w:rFonts w:ascii="Arial" w:hAnsi="Arial" w:cs="Arial"/>
          <w:sz w:val="24"/>
          <w:szCs w:val="24"/>
        </w:rPr>
        <w:t xml:space="preserve"> </w:t>
      </w:r>
      <w:r w:rsidR="00571A7C">
        <w:rPr>
          <w:rFonts w:ascii="Arial" w:hAnsi="Arial" w:cs="Arial"/>
          <w:sz w:val="24"/>
          <w:szCs w:val="24"/>
        </w:rPr>
        <w:t>11</w:t>
      </w:r>
      <w:r w:rsidR="006B5522" w:rsidRPr="00563B22">
        <w:rPr>
          <w:rFonts w:ascii="Arial" w:hAnsi="Arial" w:cs="Arial"/>
          <w:sz w:val="24"/>
          <w:szCs w:val="24"/>
        </w:rPr>
        <w:t>3 arba 112)</w:t>
      </w:r>
      <w:r w:rsidR="00461164" w:rsidRPr="00563B22">
        <w:rPr>
          <w:rFonts w:ascii="Arial" w:hAnsi="Arial" w:cs="Arial"/>
          <w:sz w:val="24"/>
          <w:szCs w:val="24"/>
        </w:rPr>
        <w:t xml:space="preserve">. </w:t>
      </w:r>
    </w:p>
    <w:p w14:paraId="45EB6885" w14:textId="71A9F573" w:rsidR="00B61E94" w:rsidRPr="00563B22" w:rsidRDefault="00E840CF" w:rsidP="00BC2517">
      <w:pPr>
        <w:spacing w:after="0"/>
        <w:ind w:firstLine="567"/>
        <w:jc w:val="both"/>
        <w:rPr>
          <w:rFonts w:ascii="Arial" w:hAnsi="Arial" w:cs="Arial"/>
          <w:sz w:val="24"/>
          <w:szCs w:val="24"/>
        </w:rPr>
      </w:pPr>
      <w:r>
        <w:rPr>
          <w:rFonts w:ascii="Arial" w:hAnsi="Arial" w:cs="Arial"/>
          <w:sz w:val="24"/>
          <w:szCs w:val="24"/>
        </w:rPr>
        <w:t>29</w:t>
      </w:r>
      <w:r w:rsidR="00461164" w:rsidRPr="00563B22">
        <w:rPr>
          <w:rFonts w:ascii="Arial" w:hAnsi="Arial" w:cs="Arial"/>
          <w:sz w:val="24"/>
          <w:szCs w:val="24"/>
        </w:rPr>
        <w:t xml:space="preserve">. </w:t>
      </w:r>
      <w:r w:rsidR="00461164" w:rsidRPr="00563B22">
        <w:rPr>
          <w:rFonts w:ascii="Arial" w:hAnsi="Arial" w:cs="Arial"/>
          <w:sz w:val="24"/>
          <w:szCs w:val="24"/>
          <w:u w:val="single"/>
        </w:rPr>
        <w:t>Pirmoji pagalba visiško užspringimo atveju</w:t>
      </w:r>
      <w:r w:rsidR="00461164" w:rsidRPr="00563B22">
        <w:rPr>
          <w:rFonts w:ascii="Arial" w:hAnsi="Arial" w:cs="Arial"/>
          <w:sz w:val="24"/>
          <w:szCs w:val="24"/>
        </w:rPr>
        <w:t xml:space="preserve">: </w:t>
      </w:r>
    </w:p>
    <w:p w14:paraId="731599AB" w14:textId="475B1259" w:rsidR="00B61E94" w:rsidRPr="00563B22" w:rsidRDefault="00E840CF" w:rsidP="00BC2517">
      <w:pPr>
        <w:spacing w:after="0"/>
        <w:ind w:firstLine="567"/>
        <w:jc w:val="both"/>
        <w:rPr>
          <w:rFonts w:ascii="Arial" w:hAnsi="Arial" w:cs="Arial"/>
          <w:sz w:val="24"/>
          <w:szCs w:val="24"/>
        </w:rPr>
      </w:pPr>
      <w:r>
        <w:rPr>
          <w:rFonts w:ascii="Arial" w:hAnsi="Arial" w:cs="Arial"/>
          <w:sz w:val="24"/>
          <w:szCs w:val="24"/>
        </w:rPr>
        <w:t>29</w:t>
      </w:r>
      <w:r w:rsidR="00461164" w:rsidRPr="00563B22">
        <w:rPr>
          <w:rFonts w:ascii="Arial" w:hAnsi="Arial" w:cs="Arial"/>
          <w:sz w:val="24"/>
          <w:szCs w:val="24"/>
        </w:rPr>
        <w:t xml:space="preserve">.1. 5 kartus suduoti į tarpumentę; </w:t>
      </w:r>
    </w:p>
    <w:p w14:paraId="1EB52FC8" w14:textId="54446FE1" w:rsidR="00B61E94" w:rsidRPr="00563B22" w:rsidRDefault="00E840CF" w:rsidP="00BC2517">
      <w:pPr>
        <w:spacing w:after="0"/>
        <w:ind w:firstLine="567"/>
        <w:jc w:val="both"/>
        <w:rPr>
          <w:rFonts w:ascii="Arial" w:hAnsi="Arial" w:cs="Arial"/>
          <w:sz w:val="24"/>
          <w:szCs w:val="24"/>
        </w:rPr>
      </w:pPr>
      <w:r>
        <w:rPr>
          <w:rFonts w:ascii="Arial" w:hAnsi="Arial" w:cs="Arial"/>
          <w:sz w:val="24"/>
          <w:szCs w:val="24"/>
        </w:rPr>
        <w:t>29</w:t>
      </w:r>
      <w:r w:rsidR="00461164" w:rsidRPr="00563B22">
        <w:rPr>
          <w:rFonts w:ascii="Arial" w:hAnsi="Arial" w:cs="Arial"/>
          <w:sz w:val="24"/>
          <w:szCs w:val="24"/>
        </w:rPr>
        <w:t xml:space="preserve">.2. jei nukentėjusysis vis tiek išlieka užspringęs, pasinaudoti </w:t>
      </w:r>
      <w:proofErr w:type="spellStart"/>
      <w:r w:rsidR="00461164" w:rsidRPr="00563B22">
        <w:rPr>
          <w:rFonts w:ascii="Arial" w:hAnsi="Arial" w:cs="Arial"/>
          <w:sz w:val="24"/>
          <w:szCs w:val="24"/>
        </w:rPr>
        <w:t>Heimlicho</w:t>
      </w:r>
      <w:proofErr w:type="spellEnd"/>
      <w:r w:rsidR="00461164" w:rsidRPr="00563B22">
        <w:rPr>
          <w:rFonts w:ascii="Arial" w:hAnsi="Arial" w:cs="Arial"/>
          <w:sz w:val="24"/>
          <w:szCs w:val="24"/>
        </w:rPr>
        <w:t xml:space="preserve"> metodu (atsistoti ar atsiklaupti užspringusiajam už nugaros, apkabinti jį, rankas dėti po nukentėjusiojo pažastimis, dėti vienos rankos kumštį po krūtinkauliu, kita ranka apglėbti kumštį ir staigiu trumpu judesiu (gilyn ir į viršų) spustelti 5 kartus; </w:t>
      </w:r>
    </w:p>
    <w:p w14:paraId="27F6CC79" w14:textId="50D7C17A" w:rsidR="00B61E94" w:rsidRPr="00563B22" w:rsidRDefault="00E840CF" w:rsidP="00BC2517">
      <w:pPr>
        <w:spacing w:after="0"/>
        <w:ind w:firstLine="567"/>
        <w:jc w:val="both"/>
        <w:rPr>
          <w:rFonts w:ascii="Arial" w:hAnsi="Arial" w:cs="Arial"/>
          <w:sz w:val="24"/>
          <w:szCs w:val="24"/>
        </w:rPr>
      </w:pPr>
      <w:r>
        <w:rPr>
          <w:rFonts w:ascii="Arial" w:hAnsi="Arial" w:cs="Arial"/>
          <w:sz w:val="24"/>
          <w:szCs w:val="24"/>
        </w:rPr>
        <w:t>29</w:t>
      </w:r>
      <w:r w:rsidR="00461164" w:rsidRPr="00563B22">
        <w:rPr>
          <w:rFonts w:ascii="Arial" w:hAnsi="Arial" w:cs="Arial"/>
          <w:sz w:val="24"/>
          <w:szCs w:val="24"/>
        </w:rPr>
        <w:t xml:space="preserve">.3. šiuos veiksmus atlikinėti pakaitomis tol, kol žmogus atsprings arba neteks sąmonės. </w:t>
      </w:r>
    </w:p>
    <w:p w14:paraId="60B41DD9" w14:textId="56D90A7D" w:rsidR="003A00D2" w:rsidRPr="00563B22" w:rsidRDefault="00B61E94"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0</w:t>
      </w:r>
      <w:r w:rsidR="00461164" w:rsidRPr="00563B22">
        <w:rPr>
          <w:rFonts w:ascii="Arial" w:hAnsi="Arial" w:cs="Arial"/>
          <w:sz w:val="24"/>
          <w:szCs w:val="24"/>
        </w:rPr>
        <w:t>. Nukentėjusiajam netekus sąmonės, pradėti gaivinti</w:t>
      </w:r>
      <w:r w:rsidR="003A00D2">
        <w:rPr>
          <w:rFonts w:ascii="Arial" w:hAnsi="Arial" w:cs="Arial"/>
          <w:sz w:val="24"/>
          <w:szCs w:val="24"/>
        </w:rPr>
        <w:t>:</w:t>
      </w:r>
      <w:r w:rsidR="003A00D2" w:rsidRPr="003A00D2">
        <w:rPr>
          <w:rFonts w:ascii="Arial" w:hAnsi="Arial" w:cs="Arial"/>
          <w:sz w:val="24"/>
          <w:szCs w:val="24"/>
        </w:rPr>
        <w:t xml:space="preserve"> </w:t>
      </w:r>
      <w:r w:rsidR="003A00D2" w:rsidRPr="00563B22">
        <w:rPr>
          <w:rFonts w:ascii="Arial" w:hAnsi="Arial" w:cs="Arial"/>
          <w:sz w:val="24"/>
          <w:szCs w:val="24"/>
        </w:rPr>
        <w:t xml:space="preserve">daromi </w:t>
      </w:r>
      <w:r w:rsidR="003A00D2">
        <w:rPr>
          <w:rFonts w:ascii="Arial" w:hAnsi="Arial" w:cs="Arial"/>
          <w:sz w:val="24"/>
          <w:szCs w:val="24"/>
        </w:rPr>
        <w:t xml:space="preserve">30 </w:t>
      </w:r>
      <w:r w:rsidR="003A00D2" w:rsidRPr="00563B22">
        <w:rPr>
          <w:rFonts w:ascii="Arial" w:hAnsi="Arial" w:cs="Arial"/>
          <w:sz w:val="24"/>
          <w:szCs w:val="24"/>
        </w:rPr>
        <w:t>krūtinės ląstos paspaudim</w:t>
      </w:r>
      <w:r w:rsidR="003A00D2">
        <w:rPr>
          <w:rFonts w:ascii="Arial" w:hAnsi="Arial" w:cs="Arial"/>
          <w:sz w:val="24"/>
          <w:szCs w:val="24"/>
        </w:rPr>
        <w:t xml:space="preserve">ų ir 2 </w:t>
      </w:r>
      <w:r w:rsidR="003A00D2" w:rsidRPr="00563B22">
        <w:rPr>
          <w:rFonts w:ascii="Arial" w:hAnsi="Arial" w:cs="Arial"/>
          <w:sz w:val="24"/>
          <w:szCs w:val="24"/>
        </w:rPr>
        <w:t>įpūtimai</w:t>
      </w:r>
      <w:r w:rsidR="003A00D2">
        <w:rPr>
          <w:rFonts w:ascii="Arial" w:hAnsi="Arial" w:cs="Arial"/>
          <w:sz w:val="24"/>
          <w:szCs w:val="24"/>
        </w:rPr>
        <w:t xml:space="preserve"> (vaikams nuo 1 iki 8 metų –15 paspaudimų ir 2 įpūtimus)</w:t>
      </w:r>
      <w:r w:rsidR="003A00D2" w:rsidRPr="00563B22">
        <w:rPr>
          <w:rFonts w:ascii="Arial" w:hAnsi="Arial" w:cs="Arial"/>
          <w:sz w:val="24"/>
          <w:szCs w:val="24"/>
        </w:rPr>
        <w:t>.</w:t>
      </w:r>
      <w:r w:rsidR="003A00D2" w:rsidRPr="00BD77A5">
        <w:rPr>
          <w:rFonts w:ascii="Arial" w:hAnsi="Arial" w:cs="Arial"/>
          <w:sz w:val="24"/>
          <w:szCs w:val="24"/>
        </w:rPr>
        <w:t xml:space="preserve"> </w:t>
      </w:r>
      <w:r w:rsidR="003A00D2">
        <w:rPr>
          <w:rFonts w:ascii="Arial" w:hAnsi="Arial" w:cs="Arial"/>
          <w:sz w:val="24"/>
          <w:szCs w:val="24"/>
        </w:rPr>
        <w:t>K</w:t>
      </w:r>
      <w:r w:rsidR="003A00D2" w:rsidRPr="00ED0EE6">
        <w:rPr>
          <w:rFonts w:ascii="Arial" w:hAnsi="Arial" w:cs="Arial"/>
          <w:sz w:val="24"/>
          <w:szCs w:val="24"/>
        </w:rPr>
        <w:t>arto</w:t>
      </w:r>
      <w:r w:rsidR="003A00D2">
        <w:rPr>
          <w:rFonts w:ascii="Arial" w:hAnsi="Arial" w:cs="Arial"/>
          <w:sz w:val="24"/>
          <w:szCs w:val="24"/>
        </w:rPr>
        <w:t>ti</w:t>
      </w:r>
      <w:r w:rsidR="003A00D2" w:rsidRPr="00ED0EE6">
        <w:rPr>
          <w:rFonts w:ascii="Arial" w:hAnsi="Arial" w:cs="Arial"/>
          <w:sz w:val="24"/>
          <w:szCs w:val="24"/>
        </w:rPr>
        <w:t xml:space="preserve"> tol, kol atvyks GMP, arba nukentėjusysis atsigaus pats</w:t>
      </w:r>
      <w:r w:rsidR="003A00D2">
        <w:rPr>
          <w:rFonts w:ascii="Arial" w:hAnsi="Arial" w:cs="Arial"/>
          <w:sz w:val="24"/>
          <w:szCs w:val="24"/>
        </w:rPr>
        <w:t>.</w:t>
      </w:r>
    </w:p>
    <w:p w14:paraId="4866CF12" w14:textId="77777777" w:rsidR="00586EFA" w:rsidRPr="00AC3BC9" w:rsidRDefault="00586EFA" w:rsidP="00BC2517">
      <w:pPr>
        <w:spacing w:after="0"/>
        <w:ind w:firstLine="567"/>
        <w:jc w:val="both"/>
        <w:rPr>
          <w:rFonts w:ascii="Arial" w:hAnsi="Arial" w:cs="Arial"/>
          <w:sz w:val="16"/>
          <w:szCs w:val="16"/>
        </w:rPr>
      </w:pPr>
    </w:p>
    <w:p w14:paraId="4F674B5B" w14:textId="77777777" w:rsidR="006250FC" w:rsidRPr="00563B22" w:rsidRDefault="006250FC" w:rsidP="00BC2517">
      <w:pPr>
        <w:spacing w:after="0"/>
        <w:jc w:val="center"/>
        <w:rPr>
          <w:rFonts w:ascii="Arial" w:hAnsi="Arial" w:cs="Arial"/>
          <w:b/>
          <w:sz w:val="24"/>
          <w:szCs w:val="24"/>
        </w:rPr>
      </w:pPr>
      <w:r w:rsidRPr="00563B22">
        <w:rPr>
          <w:rFonts w:ascii="Arial" w:hAnsi="Arial" w:cs="Arial"/>
          <w:b/>
          <w:sz w:val="24"/>
          <w:szCs w:val="24"/>
        </w:rPr>
        <w:t>V. PIRMOJI PAGALBA SUSIŽEIDUS</w:t>
      </w:r>
    </w:p>
    <w:p w14:paraId="48C2C723" w14:textId="77777777" w:rsidR="006250FC" w:rsidRPr="00AC3BC9" w:rsidRDefault="006250FC" w:rsidP="00BC2517">
      <w:pPr>
        <w:spacing w:after="0"/>
        <w:jc w:val="center"/>
        <w:rPr>
          <w:rFonts w:ascii="Arial" w:hAnsi="Arial" w:cs="Arial"/>
          <w:sz w:val="16"/>
          <w:szCs w:val="16"/>
        </w:rPr>
      </w:pPr>
    </w:p>
    <w:p w14:paraId="735E64D3" w14:textId="0C8343C1" w:rsidR="006250FC" w:rsidRPr="00563B22" w:rsidRDefault="006250FC"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1</w:t>
      </w:r>
      <w:r w:rsidRPr="00563B22">
        <w:rPr>
          <w:rFonts w:ascii="Arial" w:hAnsi="Arial" w:cs="Arial"/>
          <w:sz w:val="24"/>
          <w:szCs w:val="24"/>
        </w:rPr>
        <w:t xml:space="preserve">. Žaizda – tai audinių vientisumo pažeidimas, kuriam būdingas skausmas, kraujavimas ir žiojėjimas. </w:t>
      </w:r>
    </w:p>
    <w:p w14:paraId="074EEE10" w14:textId="607C83DA" w:rsidR="006250FC" w:rsidRPr="00563B22" w:rsidRDefault="006250FC"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2</w:t>
      </w:r>
      <w:r w:rsidRPr="00563B22">
        <w:rPr>
          <w:rFonts w:ascii="Arial" w:hAnsi="Arial" w:cs="Arial"/>
          <w:sz w:val="24"/>
          <w:szCs w:val="24"/>
        </w:rPr>
        <w:t xml:space="preserve">. Žaizdos pavojingumas pasireiškia tuo, kad: </w:t>
      </w:r>
    </w:p>
    <w:p w14:paraId="7A0F9594" w14:textId="2A75B86C" w:rsidR="006250FC" w:rsidRPr="00563B22" w:rsidRDefault="006250FC"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2</w:t>
      </w:r>
      <w:r w:rsidRPr="00563B22">
        <w:rPr>
          <w:rFonts w:ascii="Arial" w:hAnsi="Arial" w:cs="Arial"/>
          <w:sz w:val="24"/>
          <w:szCs w:val="24"/>
        </w:rPr>
        <w:t xml:space="preserve">.1. per žaizdą į audinius gali patekti infekcija; </w:t>
      </w:r>
    </w:p>
    <w:p w14:paraId="42EA50B1" w14:textId="4920BFA1" w:rsidR="006250FC" w:rsidRPr="00563B22" w:rsidRDefault="006250FC"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2</w:t>
      </w:r>
      <w:r w:rsidRPr="00563B22">
        <w:rPr>
          <w:rFonts w:ascii="Arial" w:hAnsi="Arial" w:cs="Arial"/>
          <w:sz w:val="24"/>
          <w:szCs w:val="24"/>
        </w:rPr>
        <w:t xml:space="preserve">.2. per žaizdą galima nukraujuoti; </w:t>
      </w:r>
    </w:p>
    <w:p w14:paraId="32266EF1" w14:textId="0D2F3EB9" w:rsidR="006250FC" w:rsidRPr="00563B22" w:rsidRDefault="006250FC"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2</w:t>
      </w:r>
      <w:r w:rsidRPr="00563B22">
        <w:rPr>
          <w:rFonts w:ascii="Arial" w:hAnsi="Arial" w:cs="Arial"/>
          <w:sz w:val="24"/>
          <w:szCs w:val="24"/>
        </w:rPr>
        <w:t xml:space="preserve">.3. dėl žaizdos gali sutrikti kūno dalies ar organo funkcija; </w:t>
      </w:r>
    </w:p>
    <w:p w14:paraId="077AE8D3" w14:textId="7898F444" w:rsidR="006250FC" w:rsidRPr="00563B22" w:rsidRDefault="006250FC"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2</w:t>
      </w:r>
      <w:r w:rsidRPr="00563B22">
        <w:rPr>
          <w:rFonts w:ascii="Arial" w:hAnsi="Arial" w:cs="Arial"/>
          <w:sz w:val="24"/>
          <w:szCs w:val="24"/>
        </w:rPr>
        <w:t xml:space="preserve">.4. gali ištikti šokas; </w:t>
      </w:r>
    </w:p>
    <w:p w14:paraId="11428EE4" w14:textId="09A494BA" w:rsidR="006250FC" w:rsidRPr="00563B22" w:rsidRDefault="006250FC"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2</w:t>
      </w:r>
      <w:r w:rsidRPr="00563B22">
        <w:rPr>
          <w:rFonts w:ascii="Arial" w:hAnsi="Arial" w:cs="Arial"/>
          <w:sz w:val="24"/>
          <w:szCs w:val="24"/>
        </w:rPr>
        <w:t xml:space="preserve">.5. sužeistasis gali mirti ar likti neįgalus. </w:t>
      </w:r>
    </w:p>
    <w:p w14:paraId="4170890F" w14:textId="7F64CA28" w:rsidR="006250FC" w:rsidRPr="00563B22" w:rsidRDefault="006250FC"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3</w:t>
      </w:r>
      <w:r w:rsidRPr="00563B22">
        <w:rPr>
          <w:rFonts w:ascii="Arial" w:hAnsi="Arial" w:cs="Arial"/>
          <w:sz w:val="24"/>
          <w:szCs w:val="24"/>
        </w:rPr>
        <w:t xml:space="preserve">. Žaizda tuo pavojingesnė, kuo ji yra arčiau gyvybiškai svarbių organų ar kuo stambesnė kraujagyslė ar yra pažeistas nervas. </w:t>
      </w:r>
    </w:p>
    <w:p w14:paraId="1546E230" w14:textId="65EE5627" w:rsidR="00E14E4B" w:rsidRPr="00563B22" w:rsidRDefault="00E14E4B"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4</w:t>
      </w:r>
      <w:r w:rsidR="006250FC" w:rsidRPr="00563B22">
        <w:rPr>
          <w:rFonts w:ascii="Arial" w:hAnsi="Arial" w:cs="Arial"/>
          <w:sz w:val="24"/>
          <w:szCs w:val="24"/>
        </w:rPr>
        <w:t xml:space="preserve">. Žaizdos gali būti įvairios (pjautinės, plėštinės, šautinės ir pan.). Bet kokią žaizdą būtina atidžiai apžiūrėti, sustabdyti kraujavimą sutvarstyti. </w:t>
      </w:r>
    </w:p>
    <w:p w14:paraId="5B6007D4" w14:textId="5F53695A" w:rsidR="00E14E4B" w:rsidRPr="00563B22" w:rsidRDefault="00E14E4B"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5</w:t>
      </w:r>
      <w:r w:rsidR="006250FC" w:rsidRPr="00563B22">
        <w:rPr>
          <w:rFonts w:ascii="Arial" w:hAnsi="Arial" w:cs="Arial"/>
          <w:sz w:val="24"/>
          <w:szCs w:val="24"/>
        </w:rPr>
        <w:t xml:space="preserve">. Žaizdų tvarstymas – tai pirmosios pagalbos būdas, naudojant įvairią tvarsliavą (bintą, sterilius ir nesterilius tvarsčius, pleistrą, tvarstomąsias skareles ir parankines priemones) uždengiant žaizdą. </w:t>
      </w:r>
    </w:p>
    <w:p w14:paraId="0E19394B" w14:textId="2510B38D" w:rsidR="00E14E4B" w:rsidRPr="00563B22" w:rsidRDefault="00E14E4B"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6</w:t>
      </w:r>
      <w:r w:rsidR="006250FC" w:rsidRPr="00563B22">
        <w:rPr>
          <w:rFonts w:ascii="Arial" w:hAnsi="Arial" w:cs="Arial"/>
          <w:sz w:val="24"/>
          <w:szCs w:val="24"/>
        </w:rPr>
        <w:t xml:space="preserve">. Žaizdų tvarstymo tikslas: </w:t>
      </w:r>
    </w:p>
    <w:p w14:paraId="78B7AD96" w14:textId="777AD034" w:rsidR="00E14E4B" w:rsidRPr="00563B22" w:rsidRDefault="00E14E4B"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6</w:t>
      </w:r>
      <w:r w:rsidR="006250FC" w:rsidRPr="00563B22">
        <w:rPr>
          <w:rFonts w:ascii="Arial" w:hAnsi="Arial" w:cs="Arial"/>
          <w:sz w:val="24"/>
          <w:szCs w:val="24"/>
        </w:rPr>
        <w:t xml:space="preserve">.1. apsaugoti žaizdą nuo aplinkos užkrato; </w:t>
      </w:r>
    </w:p>
    <w:p w14:paraId="398B4E4D" w14:textId="333ED392" w:rsidR="00E14E4B" w:rsidRPr="00563B22" w:rsidRDefault="00E14E4B"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6</w:t>
      </w:r>
      <w:r w:rsidR="006250FC" w:rsidRPr="00563B22">
        <w:rPr>
          <w:rFonts w:ascii="Arial" w:hAnsi="Arial" w:cs="Arial"/>
          <w:sz w:val="24"/>
          <w:szCs w:val="24"/>
        </w:rPr>
        <w:t xml:space="preserve">.2. sustabdyti kraujavimą; </w:t>
      </w:r>
    </w:p>
    <w:p w14:paraId="3047AEB9" w14:textId="2A65DC32" w:rsidR="00E14E4B" w:rsidRPr="00563B22" w:rsidRDefault="00E14E4B"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6</w:t>
      </w:r>
      <w:r w:rsidR="006250FC" w:rsidRPr="00563B22">
        <w:rPr>
          <w:rFonts w:ascii="Arial" w:hAnsi="Arial" w:cs="Arial"/>
          <w:sz w:val="24"/>
          <w:szCs w:val="24"/>
        </w:rPr>
        <w:t xml:space="preserve">.3. sumažinti skausmą; </w:t>
      </w:r>
    </w:p>
    <w:p w14:paraId="4906C560" w14:textId="1509AD04" w:rsidR="00E14E4B" w:rsidRPr="00563B22" w:rsidRDefault="00E14E4B"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6</w:t>
      </w:r>
      <w:r w:rsidR="006250FC" w:rsidRPr="00563B22">
        <w:rPr>
          <w:rFonts w:ascii="Arial" w:hAnsi="Arial" w:cs="Arial"/>
          <w:sz w:val="24"/>
          <w:szCs w:val="24"/>
        </w:rPr>
        <w:t xml:space="preserve">.4. sugerti išsiskiriantį kraują ar skystį. </w:t>
      </w:r>
    </w:p>
    <w:p w14:paraId="23CEC95F" w14:textId="26CF73EB" w:rsidR="00691FA9" w:rsidRPr="00563B22" w:rsidRDefault="00691FA9"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7</w:t>
      </w:r>
      <w:r w:rsidR="006250FC" w:rsidRPr="00563B22">
        <w:rPr>
          <w:rFonts w:ascii="Arial" w:hAnsi="Arial" w:cs="Arial"/>
          <w:sz w:val="24"/>
          <w:szCs w:val="24"/>
        </w:rPr>
        <w:t xml:space="preserve">. </w:t>
      </w:r>
      <w:r w:rsidR="006250FC" w:rsidRPr="00563B22">
        <w:rPr>
          <w:rFonts w:ascii="Arial" w:hAnsi="Arial" w:cs="Arial"/>
          <w:sz w:val="24"/>
          <w:szCs w:val="24"/>
          <w:u w:val="single"/>
        </w:rPr>
        <w:t xml:space="preserve">Žaizdų </w:t>
      </w:r>
      <w:r w:rsidRPr="00563B22">
        <w:rPr>
          <w:rFonts w:ascii="Arial" w:hAnsi="Arial" w:cs="Arial"/>
          <w:sz w:val="24"/>
          <w:szCs w:val="24"/>
          <w:u w:val="single"/>
        </w:rPr>
        <w:t>tvarstymo pagrindai:</w:t>
      </w:r>
      <w:r w:rsidRPr="00563B22">
        <w:rPr>
          <w:rFonts w:ascii="Arial" w:hAnsi="Arial" w:cs="Arial"/>
          <w:sz w:val="24"/>
          <w:szCs w:val="24"/>
        </w:rPr>
        <w:t xml:space="preserve"> </w:t>
      </w:r>
    </w:p>
    <w:p w14:paraId="4F0FFEA7" w14:textId="065600CB" w:rsidR="00691FA9" w:rsidRPr="00563B22" w:rsidRDefault="00691FA9"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7</w:t>
      </w:r>
      <w:r w:rsidR="006250FC" w:rsidRPr="00563B22">
        <w:rPr>
          <w:rFonts w:ascii="Arial" w:hAnsi="Arial" w:cs="Arial"/>
          <w:sz w:val="24"/>
          <w:szCs w:val="24"/>
        </w:rPr>
        <w:t xml:space="preserve">.1. tvarstyti pradedame nuo tvarsčio galo; </w:t>
      </w:r>
    </w:p>
    <w:p w14:paraId="33A92EE6" w14:textId="5658B0F7" w:rsidR="00691FA9" w:rsidRPr="00563B22" w:rsidRDefault="00691FA9"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7</w:t>
      </w:r>
      <w:r w:rsidR="006250FC" w:rsidRPr="00563B22">
        <w:rPr>
          <w:rFonts w:ascii="Arial" w:hAnsi="Arial" w:cs="Arial"/>
          <w:sz w:val="24"/>
          <w:szCs w:val="24"/>
        </w:rPr>
        <w:t xml:space="preserve">.2. tvarsčio plotis parenkamas atsižvelgiant į žaizdą; </w:t>
      </w:r>
    </w:p>
    <w:p w14:paraId="7C790C69" w14:textId="7C0FC422" w:rsidR="00691FA9" w:rsidRPr="00563B22" w:rsidRDefault="00691FA9"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7</w:t>
      </w:r>
      <w:r w:rsidR="006250FC" w:rsidRPr="00563B22">
        <w:rPr>
          <w:rFonts w:ascii="Arial" w:hAnsi="Arial" w:cs="Arial"/>
          <w:sz w:val="24"/>
          <w:szCs w:val="24"/>
        </w:rPr>
        <w:t xml:space="preserve">.3. tvarstoma nuo plonesnės kūno dalies link storesnės; </w:t>
      </w:r>
    </w:p>
    <w:p w14:paraId="4ADE16B3" w14:textId="350BA239" w:rsidR="00691FA9" w:rsidRPr="00563B22" w:rsidRDefault="00691FA9"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7.</w:t>
      </w:r>
      <w:r w:rsidR="006250FC" w:rsidRPr="00563B22">
        <w:rPr>
          <w:rFonts w:ascii="Arial" w:hAnsi="Arial" w:cs="Arial"/>
          <w:sz w:val="24"/>
          <w:szCs w:val="24"/>
        </w:rPr>
        <w:t xml:space="preserve">4. tvarstis turi lygiai priglusti prie kūno; </w:t>
      </w:r>
    </w:p>
    <w:p w14:paraId="4519A2ED" w14:textId="370B8E99" w:rsidR="00691FA9" w:rsidRPr="00563B22" w:rsidRDefault="00691FA9"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7</w:t>
      </w:r>
      <w:r w:rsidR="006250FC" w:rsidRPr="00563B22">
        <w:rPr>
          <w:rFonts w:ascii="Arial" w:hAnsi="Arial" w:cs="Arial"/>
          <w:sz w:val="24"/>
          <w:szCs w:val="24"/>
        </w:rPr>
        <w:t xml:space="preserve">.5. tvarstyti nestipriai, kad nespaustų kraujagyslių ir nervų; </w:t>
      </w:r>
    </w:p>
    <w:p w14:paraId="038C2608" w14:textId="7486D855" w:rsidR="00691FA9" w:rsidRPr="00563B22" w:rsidRDefault="00691FA9"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7</w:t>
      </w:r>
      <w:r w:rsidR="006250FC" w:rsidRPr="00563B22">
        <w:rPr>
          <w:rFonts w:ascii="Arial" w:hAnsi="Arial" w:cs="Arial"/>
          <w:sz w:val="24"/>
          <w:szCs w:val="24"/>
        </w:rPr>
        <w:t xml:space="preserve">.6. negalima mazgo rišti ties žaizda; </w:t>
      </w:r>
    </w:p>
    <w:p w14:paraId="329BC2C5" w14:textId="763CF610" w:rsidR="00691FA9" w:rsidRPr="00563B22" w:rsidRDefault="00691FA9"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7</w:t>
      </w:r>
      <w:r w:rsidR="006250FC" w:rsidRPr="00563B22">
        <w:rPr>
          <w:rFonts w:ascii="Arial" w:hAnsi="Arial" w:cs="Arial"/>
          <w:sz w:val="24"/>
          <w:szCs w:val="24"/>
        </w:rPr>
        <w:t xml:space="preserve">.7. būtina patikrinti ar nesutriko kraujotaka. </w:t>
      </w:r>
    </w:p>
    <w:p w14:paraId="1C8BCC72" w14:textId="19FFA24E" w:rsidR="00691FA9" w:rsidRPr="00563B22" w:rsidRDefault="00691FA9"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8</w:t>
      </w:r>
      <w:r w:rsidR="006250FC" w:rsidRPr="00563B22">
        <w:rPr>
          <w:rFonts w:ascii="Arial" w:hAnsi="Arial" w:cs="Arial"/>
          <w:sz w:val="24"/>
          <w:szCs w:val="24"/>
        </w:rPr>
        <w:t xml:space="preserve">. </w:t>
      </w:r>
      <w:r w:rsidR="006250FC" w:rsidRPr="00563B22">
        <w:rPr>
          <w:rFonts w:ascii="Arial" w:hAnsi="Arial" w:cs="Arial"/>
          <w:sz w:val="24"/>
          <w:szCs w:val="24"/>
          <w:u w:val="single"/>
        </w:rPr>
        <w:t>Žaizdų tvarstymo būdai:</w:t>
      </w:r>
      <w:r w:rsidR="006250FC" w:rsidRPr="00563B22">
        <w:rPr>
          <w:rFonts w:ascii="Arial" w:hAnsi="Arial" w:cs="Arial"/>
          <w:sz w:val="24"/>
          <w:szCs w:val="24"/>
        </w:rPr>
        <w:t xml:space="preserve"> </w:t>
      </w:r>
    </w:p>
    <w:p w14:paraId="3A2EF2D4" w14:textId="185714B5" w:rsidR="00691FA9" w:rsidRPr="00563B22" w:rsidRDefault="00691FA9"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8</w:t>
      </w:r>
      <w:r w:rsidR="006250FC" w:rsidRPr="00563B22">
        <w:rPr>
          <w:rFonts w:ascii="Arial" w:hAnsi="Arial" w:cs="Arial"/>
          <w:sz w:val="24"/>
          <w:szCs w:val="24"/>
        </w:rPr>
        <w:t xml:space="preserve">.1. žiedinis būdas (tinka tvarstant ranką, koją, kaktą, kaklą); </w:t>
      </w:r>
    </w:p>
    <w:p w14:paraId="36267872" w14:textId="3321CE32" w:rsidR="00691FA9" w:rsidRPr="00563B22" w:rsidRDefault="00691FA9"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8</w:t>
      </w:r>
      <w:r w:rsidR="006250FC" w:rsidRPr="00563B22">
        <w:rPr>
          <w:rFonts w:ascii="Arial" w:hAnsi="Arial" w:cs="Arial"/>
          <w:sz w:val="24"/>
          <w:szCs w:val="24"/>
        </w:rPr>
        <w:t xml:space="preserve">.2. spiralinis būdas (tinka tvarstant lygias kūno dalis: pirštus, žastą, krūtinę, pilvą); </w:t>
      </w:r>
    </w:p>
    <w:p w14:paraId="7CE7878D" w14:textId="3F7E57F0" w:rsidR="00691FA9" w:rsidRPr="00563B22" w:rsidRDefault="00691FA9"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8</w:t>
      </w:r>
      <w:r w:rsidR="006250FC" w:rsidRPr="00563B22">
        <w:rPr>
          <w:rFonts w:ascii="Arial" w:hAnsi="Arial" w:cs="Arial"/>
          <w:sz w:val="24"/>
          <w:szCs w:val="24"/>
        </w:rPr>
        <w:t xml:space="preserve">.3. spiralinis bėgamasis su perlenkimais (toks būdas tinka pailgoms nevienodo dydžio dalims tvarstyti); </w:t>
      </w:r>
    </w:p>
    <w:p w14:paraId="594819C4" w14:textId="430C67EC" w:rsidR="00691FA9" w:rsidRPr="00563B22" w:rsidRDefault="00691FA9"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8</w:t>
      </w:r>
      <w:r w:rsidR="006250FC" w:rsidRPr="00563B22">
        <w:rPr>
          <w:rFonts w:ascii="Arial" w:hAnsi="Arial" w:cs="Arial"/>
          <w:sz w:val="24"/>
          <w:szCs w:val="24"/>
        </w:rPr>
        <w:t xml:space="preserve">.4. kryžminis aštuoniukės formos būdas (tvarstomi sąnariai); </w:t>
      </w:r>
    </w:p>
    <w:p w14:paraId="3E11639F" w14:textId="4BC09A3E" w:rsidR="00691FA9" w:rsidRPr="00563B22" w:rsidRDefault="00691FA9"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8</w:t>
      </w:r>
      <w:r w:rsidR="006250FC" w:rsidRPr="00563B22">
        <w:rPr>
          <w:rFonts w:ascii="Arial" w:hAnsi="Arial" w:cs="Arial"/>
          <w:sz w:val="24"/>
          <w:szCs w:val="24"/>
        </w:rPr>
        <w:t xml:space="preserve">.5. tvarstymas skarelėmis (tinka tvarsčiui fiksuoti, galūnei įtvirtinti); </w:t>
      </w:r>
    </w:p>
    <w:p w14:paraId="3C27A86C" w14:textId="4F7F6767" w:rsidR="00691FA9" w:rsidRPr="00563B22" w:rsidRDefault="00691FA9" w:rsidP="00BC2517">
      <w:pPr>
        <w:spacing w:after="0"/>
        <w:ind w:firstLine="567"/>
        <w:jc w:val="both"/>
        <w:rPr>
          <w:rFonts w:ascii="Arial" w:hAnsi="Arial" w:cs="Arial"/>
          <w:sz w:val="24"/>
          <w:szCs w:val="24"/>
        </w:rPr>
      </w:pPr>
      <w:r w:rsidRPr="00563B22">
        <w:rPr>
          <w:rFonts w:ascii="Arial" w:hAnsi="Arial" w:cs="Arial"/>
          <w:sz w:val="24"/>
          <w:szCs w:val="24"/>
        </w:rPr>
        <w:t>3</w:t>
      </w:r>
      <w:r w:rsidR="00E840CF">
        <w:rPr>
          <w:rFonts w:ascii="Arial" w:hAnsi="Arial" w:cs="Arial"/>
          <w:sz w:val="24"/>
          <w:szCs w:val="24"/>
        </w:rPr>
        <w:t>8</w:t>
      </w:r>
      <w:r w:rsidR="006250FC" w:rsidRPr="00563B22">
        <w:rPr>
          <w:rFonts w:ascii="Arial" w:hAnsi="Arial" w:cs="Arial"/>
          <w:sz w:val="24"/>
          <w:szCs w:val="24"/>
        </w:rPr>
        <w:t xml:space="preserve">.6. sterilios </w:t>
      </w:r>
      <w:r w:rsidRPr="00563B22">
        <w:rPr>
          <w:rFonts w:ascii="Arial" w:hAnsi="Arial" w:cs="Arial"/>
          <w:sz w:val="24"/>
          <w:szCs w:val="24"/>
        </w:rPr>
        <w:t>s</w:t>
      </w:r>
      <w:r w:rsidR="006250FC" w:rsidRPr="00563B22">
        <w:rPr>
          <w:rFonts w:ascii="Arial" w:hAnsi="Arial" w:cs="Arial"/>
          <w:sz w:val="24"/>
          <w:szCs w:val="24"/>
        </w:rPr>
        <w:t xml:space="preserve">karelės gali būti naudojamos kaip tvarstis žaizdai uždengti. </w:t>
      </w:r>
    </w:p>
    <w:p w14:paraId="58751305" w14:textId="7A94DECA" w:rsidR="006250FC" w:rsidRPr="00563B22" w:rsidRDefault="00E840CF" w:rsidP="00BC2517">
      <w:pPr>
        <w:spacing w:after="0"/>
        <w:ind w:firstLine="567"/>
        <w:jc w:val="both"/>
        <w:rPr>
          <w:rFonts w:ascii="Arial" w:hAnsi="Arial" w:cs="Arial"/>
          <w:sz w:val="24"/>
          <w:szCs w:val="24"/>
        </w:rPr>
      </w:pPr>
      <w:r>
        <w:rPr>
          <w:rFonts w:ascii="Arial" w:hAnsi="Arial" w:cs="Arial"/>
          <w:sz w:val="24"/>
          <w:szCs w:val="24"/>
        </w:rPr>
        <w:t>39</w:t>
      </w:r>
      <w:r w:rsidR="006250FC" w:rsidRPr="00563B22">
        <w:rPr>
          <w:rFonts w:ascii="Arial" w:hAnsi="Arial" w:cs="Arial"/>
          <w:sz w:val="24"/>
          <w:szCs w:val="24"/>
        </w:rPr>
        <w:t>. Sutvarsčius žaizdą, jeigu reikia, kviesti GMP</w:t>
      </w:r>
      <w:r w:rsidR="0065063B">
        <w:rPr>
          <w:rFonts w:ascii="Arial" w:hAnsi="Arial" w:cs="Arial"/>
          <w:sz w:val="24"/>
          <w:szCs w:val="24"/>
        </w:rPr>
        <w:t xml:space="preserve"> (tel. Nr. </w:t>
      </w:r>
      <w:r w:rsidR="00571A7C">
        <w:rPr>
          <w:rFonts w:ascii="Arial" w:hAnsi="Arial" w:cs="Arial"/>
          <w:sz w:val="24"/>
          <w:szCs w:val="24"/>
        </w:rPr>
        <w:t>11</w:t>
      </w:r>
      <w:r w:rsidR="0065063B">
        <w:rPr>
          <w:rFonts w:ascii="Arial" w:hAnsi="Arial" w:cs="Arial"/>
          <w:sz w:val="24"/>
          <w:szCs w:val="24"/>
        </w:rPr>
        <w:t>3 arba 112)</w:t>
      </w:r>
      <w:r w:rsidR="006250FC" w:rsidRPr="00563B22">
        <w:rPr>
          <w:rFonts w:ascii="Arial" w:hAnsi="Arial" w:cs="Arial"/>
          <w:sz w:val="24"/>
          <w:szCs w:val="24"/>
        </w:rPr>
        <w:t xml:space="preserve"> arba vežti į gydymo įstaigą.</w:t>
      </w:r>
    </w:p>
    <w:p w14:paraId="1E679437" w14:textId="77777777" w:rsidR="008D0F09" w:rsidRPr="0065063B" w:rsidRDefault="008D0F09" w:rsidP="00BC2517">
      <w:pPr>
        <w:spacing w:after="0"/>
        <w:ind w:firstLine="567"/>
        <w:jc w:val="both"/>
        <w:rPr>
          <w:rFonts w:ascii="Arial" w:hAnsi="Arial" w:cs="Arial"/>
          <w:sz w:val="16"/>
          <w:szCs w:val="16"/>
        </w:rPr>
      </w:pPr>
    </w:p>
    <w:p w14:paraId="06ADBCF4" w14:textId="77777777" w:rsidR="008D0F09" w:rsidRPr="00563B22" w:rsidRDefault="008D0F09" w:rsidP="00BC2517">
      <w:pPr>
        <w:spacing w:after="0"/>
        <w:jc w:val="center"/>
        <w:rPr>
          <w:rFonts w:ascii="Arial" w:hAnsi="Arial" w:cs="Arial"/>
          <w:b/>
          <w:sz w:val="24"/>
          <w:szCs w:val="24"/>
        </w:rPr>
      </w:pPr>
      <w:r w:rsidRPr="007925BD">
        <w:rPr>
          <w:rFonts w:ascii="Arial" w:hAnsi="Arial" w:cs="Arial"/>
          <w:b/>
          <w:sz w:val="24"/>
          <w:szCs w:val="24"/>
        </w:rPr>
        <w:t>VI. PIRMOJI PAGALBA NUDEGUS</w:t>
      </w:r>
    </w:p>
    <w:p w14:paraId="52368E3E" w14:textId="77777777" w:rsidR="008D0F09" w:rsidRPr="0065063B" w:rsidRDefault="008D0F09" w:rsidP="00BC2517">
      <w:pPr>
        <w:spacing w:after="0"/>
        <w:jc w:val="center"/>
        <w:rPr>
          <w:rFonts w:ascii="Arial" w:hAnsi="Arial" w:cs="Arial"/>
          <w:sz w:val="16"/>
          <w:szCs w:val="16"/>
        </w:rPr>
      </w:pPr>
    </w:p>
    <w:p w14:paraId="11FBC3CE" w14:textId="1C0CF2E0" w:rsidR="008D0F09" w:rsidRPr="00563B22" w:rsidRDefault="008D0F09" w:rsidP="00BC2517">
      <w:pPr>
        <w:spacing w:after="0"/>
        <w:ind w:firstLine="567"/>
        <w:jc w:val="both"/>
        <w:rPr>
          <w:rFonts w:ascii="Arial" w:hAnsi="Arial" w:cs="Arial"/>
          <w:sz w:val="24"/>
          <w:szCs w:val="24"/>
        </w:rPr>
      </w:pPr>
      <w:r w:rsidRPr="00563B22">
        <w:rPr>
          <w:rFonts w:ascii="Arial" w:hAnsi="Arial" w:cs="Arial"/>
          <w:sz w:val="24"/>
          <w:szCs w:val="24"/>
        </w:rPr>
        <w:t>4</w:t>
      </w:r>
      <w:r w:rsidR="003777AF">
        <w:rPr>
          <w:rFonts w:ascii="Arial" w:hAnsi="Arial" w:cs="Arial"/>
          <w:sz w:val="24"/>
          <w:szCs w:val="24"/>
        </w:rPr>
        <w:t>0</w:t>
      </w:r>
      <w:r w:rsidRPr="00563B22">
        <w:rPr>
          <w:rFonts w:ascii="Arial" w:hAnsi="Arial" w:cs="Arial"/>
          <w:sz w:val="24"/>
          <w:szCs w:val="24"/>
        </w:rPr>
        <w:t xml:space="preserve">. </w:t>
      </w:r>
      <w:r w:rsidRPr="00563B22">
        <w:rPr>
          <w:rFonts w:ascii="Arial" w:hAnsi="Arial" w:cs="Arial"/>
          <w:sz w:val="24"/>
          <w:szCs w:val="24"/>
          <w:u w:val="single"/>
        </w:rPr>
        <w:t>Nudegimai skirstomi</w:t>
      </w:r>
      <w:r w:rsidRPr="00563B22">
        <w:rPr>
          <w:rFonts w:ascii="Arial" w:hAnsi="Arial" w:cs="Arial"/>
          <w:sz w:val="24"/>
          <w:szCs w:val="24"/>
        </w:rPr>
        <w:t xml:space="preserve"> pagal juos sukėlusią priežastį, gylį, vietą ir sunkumą. </w:t>
      </w:r>
    </w:p>
    <w:p w14:paraId="0293832A" w14:textId="7EE7B055" w:rsidR="00342D7A" w:rsidRPr="00563B22" w:rsidRDefault="008D0F09" w:rsidP="00BC2517">
      <w:pPr>
        <w:spacing w:after="0"/>
        <w:ind w:firstLine="567"/>
        <w:jc w:val="both"/>
        <w:rPr>
          <w:rFonts w:ascii="Arial" w:hAnsi="Arial" w:cs="Arial"/>
          <w:sz w:val="24"/>
          <w:szCs w:val="24"/>
        </w:rPr>
      </w:pPr>
      <w:r w:rsidRPr="00563B22">
        <w:rPr>
          <w:rFonts w:ascii="Arial" w:hAnsi="Arial" w:cs="Arial"/>
          <w:sz w:val="24"/>
          <w:szCs w:val="24"/>
        </w:rPr>
        <w:t>4</w:t>
      </w:r>
      <w:r w:rsidR="003777AF">
        <w:rPr>
          <w:rFonts w:ascii="Arial" w:hAnsi="Arial" w:cs="Arial"/>
          <w:sz w:val="24"/>
          <w:szCs w:val="24"/>
        </w:rPr>
        <w:t>1</w:t>
      </w:r>
      <w:r w:rsidRPr="00563B22">
        <w:rPr>
          <w:rFonts w:ascii="Arial" w:hAnsi="Arial" w:cs="Arial"/>
          <w:sz w:val="24"/>
          <w:szCs w:val="24"/>
        </w:rPr>
        <w:t xml:space="preserve">. </w:t>
      </w:r>
      <w:r w:rsidRPr="00563B22">
        <w:rPr>
          <w:rFonts w:ascii="Arial" w:hAnsi="Arial" w:cs="Arial"/>
          <w:sz w:val="24"/>
          <w:szCs w:val="24"/>
          <w:u w:val="single"/>
        </w:rPr>
        <w:t xml:space="preserve">Nudegimai </w:t>
      </w:r>
      <w:r w:rsidRPr="00563B22">
        <w:rPr>
          <w:rFonts w:ascii="Arial" w:hAnsi="Arial" w:cs="Arial"/>
          <w:sz w:val="24"/>
          <w:szCs w:val="24"/>
        </w:rPr>
        <w:t xml:space="preserve">pagal juos sukėlusią priežastį </w:t>
      </w:r>
      <w:r w:rsidRPr="00563B22">
        <w:rPr>
          <w:rFonts w:ascii="Arial" w:hAnsi="Arial" w:cs="Arial"/>
          <w:sz w:val="24"/>
          <w:szCs w:val="24"/>
          <w:u w:val="single"/>
        </w:rPr>
        <w:t>klasifikuojami</w:t>
      </w:r>
      <w:r w:rsidRPr="00563B22">
        <w:rPr>
          <w:rFonts w:ascii="Arial" w:hAnsi="Arial" w:cs="Arial"/>
          <w:sz w:val="24"/>
          <w:szCs w:val="24"/>
        </w:rPr>
        <w:t xml:space="preserve">: terminis, elektrinis, cheminis, radiacinis veiksnys. </w:t>
      </w:r>
    </w:p>
    <w:p w14:paraId="701BA71D" w14:textId="77306BB7" w:rsidR="00342D7A" w:rsidRPr="00563B22" w:rsidRDefault="00342D7A" w:rsidP="00BC2517">
      <w:pPr>
        <w:spacing w:after="0"/>
        <w:ind w:firstLine="567"/>
        <w:jc w:val="both"/>
        <w:rPr>
          <w:rFonts w:ascii="Arial" w:hAnsi="Arial" w:cs="Arial"/>
          <w:sz w:val="24"/>
          <w:szCs w:val="24"/>
        </w:rPr>
      </w:pPr>
      <w:r w:rsidRPr="00563B22">
        <w:rPr>
          <w:rFonts w:ascii="Arial" w:hAnsi="Arial" w:cs="Arial"/>
          <w:sz w:val="24"/>
          <w:szCs w:val="24"/>
        </w:rPr>
        <w:lastRenderedPageBreak/>
        <w:t>4</w:t>
      </w:r>
      <w:r w:rsidR="00264BA6">
        <w:rPr>
          <w:rFonts w:ascii="Arial" w:hAnsi="Arial" w:cs="Arial"/>
          <w:sz w:val="24"/>
          <w:szCs w:val="24"/>
        </w:rPr>
        <w:t>2</w:t>
      </w:r>
      <w:r w:rsidR="008D0F09" w:rsidRPr="00563B22">
        <w:rPr>
          <w:rFonts w:ascii="Arial" w:hAnsi="Arial" w:cs="Arial"/>
          <w:sz w:val="24"/>
          <w:szCs w:val="24"/>
        </w:rPr>
        <w:t xml:space="preserve">. </w:t>
      </w:r>
      <w:r w:rsidR="008D0F09" w:rsidRPr="00563B22">
        <w:rPr>
          <w:rFonts w:ascii="Arial" w:hAnsi="Arial" w:cs="Arial"/>
          <w:sz w:val="24"/>
          <w:szCs w:val="24"/>
          <w:u w:val="single"/>
        </w:rPr>
        <w:t>Nudegimai pagal jų gylį klasifikuojami</w:t>
      </w:r>
      <w:r w:rsidR="008D0F09" w:rsidRPr="00563B22">
        <w:rPr>
          <w:rFonts w:ascii="Arial" w:hAnsi="Arial" w:cs="Arial"/>
          <w:sz w:val="24"/>
          <w:szCs w:val="24"/>
        </w:rPr>
        <w:t xml:space="preserve">: paviršinis, vidutinio gylio, gilusis. </w:t>
      </w:r>
    </w:p>
    <w:p w14:paraId="6FE700F7" w14:textId="2300BD64" w:rsidR="00342D7A" w:rsidRPr="00563B22" w:rsidRDefault="00342D7A"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3</w:t>
      </w:r>
      <w:r w:rsidR="008D0F09" w:rsidRPr="00563B22">
        <w:rPr>
          <w:rFonts w:ascii="Arial" w:hAnsi="Arial" w:cs="Arial"/>
          <w:sz w:val="24"/>
          <w:szCs w:val="24"/>
        </w:rPr>
        <w:t xml:space="preserve">. Nudegimai pagal juos sukėlusią priežastį gali būti: </w:t>
      </w:r>
    </w:p>
    <w:p w14:paraId="0C1CF733" w14:textId="1CC72C30" w:rsidR="00342D7A" w:rsidRPr="00563B22" w:rsidRDefault="00342D7A"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3</w:t>
      </w:r>
      <w:r w:rsidR="008D0F09" w:rsidRPr="00563B22">
        <w:rPr>
          <w:rFonts w:ascii="Arial" w:hAnsi="Arial" w:cs="Arial"/>
          <w:sz w:val="24"/>
          <w:szCs w:val="24"/>
        </w:rPr>
        <w:t>.1. dėl temperatūros poveikio (ugnies, įkaitusių daiktų dalių,</w:t>
      </w:r>
      <w:r w:rsidRPr="00563B22">
        <w:rPr>
          <w:rFonts w:ascii="Arial" w:hAnsi="Arial" w:cs="Arial"/>
          <w:sz w:val="24"/>
          <w:szCs w:val="24"/>
        </w:rPr>
        <w:t xml:space="preserve"> karštų skysčių, garų ir pan.);</w:t>
      </w:r>
    </w:p>
    <w:p w14:paraId="4E440F8E" w14:textId="5FCB63E6" w:rsidR="00342D7A" w:rsidRPr="00563B22" w:rsidRDefault="00342D7A"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3</w:t>
      </w:r>
      <w:r w:rsidR="008D0F09" w:rsidRPr="00563B22">
        <w:rPr>
          <w:rFonts w:ascii="Arial" w:hAnsi="Arial" w:cs="Arial"/>
          <w:sz w:val="24"/>
          <w:szCs w:val="24"/>
        </w:rPr>
        <w:t xml:space="preserve">.2. dėl ultravioletinių, jonizuojančių spindulių; </w:t>
      </w:r>
    </w:p>
    <w:p w14:paraId="2415A4FC" w14:textId="3F87006E" w:rsidR="00342D7A" w:rsidRPr="00563B22" w:rsidRDefault="00342D7A"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3</w:t>
      </w:r>
      <w:r w:rsidR="008D0F09" w:rsidRPr="00563B22">
        <w:rPr>
          <w:rFonts w:ascii="Arial" w:hAnsi="Arial" w:cs="Arial"/>
          <w:sz w:val="24"/>
          <w:szCs w:val="24"/>
        </w:rPr>
        <w:t xml:space="preserve">.3. </w:t>
      </w:r>
      <w:r w:rsidRPr="00563B22">
        <w:rPr>
          <w:rFonts w:ascii="Arial" w:hAnsi="Arial" w:cs="Arial"/>
          <w:sz w:val="24"/>
          <w:szCs w:val="24"/>
        </w:rPr>
        <w:t xml:space="preserve">dėl </w:t>
      </w:r>
      <w:r w:rsidR="008D0F09" w:rsidRPr="00563B22">
        <w:rPr>
          <w:rFonts w:ascii="Arial" w:hAnsi="Arial" w:cs="Arial"/>
          <w:sz w:val="24"/>
          <w:szCs w:val="24"/>
        </w:rPr>
        <w:t xml:space="preserve">elektros srovės; </w:t>
      </w:r>
    </w:p>
    <w:p w14:paraId="6D672EB0" w14:textId="5A34395E" w:rsidR="00342D7A" w:rsidRPr="00563B22" w:rsidRDefault="00342D7A"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3</w:t>
      </w:r>
      <w:r w:rsidR="008D0F09" w:rsidRPr="00563B22">
        <w:rPr>
          <w:rFonts w:ascii="Arial" w:hAnsi="Arial" w:cs="Arial"/>
          <w:sz w:val="24"/>
          <w:szCs w:val="24"/>
        </w:rPr>
        <w:t xml:space="preserve">.4. </w:t>
      </w:r>
      <w:r w:rsidRPr="00563B22">
        <w:rPr>
          <w:rFonts w:ascii="Arial" w:hAnsi="Arial" w:cs="Arial"/>
          <w:sz w:val="24"/>
          <w:szCs w:val="24"/>
        </w:rPr>
        <w:t xml:space="preserve">dėl </w:t>
      </w:r>
      <w:r w:rsidR="008D0F09" w:rsidRPr="00563B22">
        <w:rPr>
          <w:rFonts w:ascii="Arial" w:hAnsi="Arial" w:cs="Arial"/>
          <w:sz w:val="24"/>
          <w:szCs w:val="24"/>
        </w:rPr>
        <w:t xml:space="preserve">cheminių medžiagų. </w:t>
      </w:r>
    </w:p>
    <w:p w14:paraId="2A76F94B" w14:textId="602B9A4C" w:rsidR="00381D97" w:rsidRPr="00563B22" w:rsidRDefault="00381D97"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4</w:t>
      </w:r>
      <w:r w:rsidR="008D0F09" w:rsidRPr="00563B22">
        <w:rPr>
          <w:rFonts w:ascii="Arial" w:hAnsi="Arial" w:cs="Arial"/>
          <w:sz w:val="24"/>
          <w:szCs w:val="24"/>
        </w:rPr>
        <w:t xml:space="preserve">. </w:t>
      </w:r>
      <w:r w:rsidR="008D0F09" w:rsidRPr="00563B22">
        <w:rPr>
          <w:rFonts w:ascii="Arial" w:hAnsi="Arial" w:cs="Arial"/>
          <w:sz w:val="24"/>
          <w:szCs w:val="24"/>
          <w:u w:val="single"/>
        </w:rPr>
        <w:t>Pirmoji pagalba esant terminiam nudegimui:</w:t>
      </w:r>
      <w:r w:rsidR="008D0F09" w:rsidRPr="00563B22">
        <w:rPr>
          <w:rFonts w:ascii="Arial" w:hAnsi="Arial" w:cs="Arial"/>
          <w:sz w:val="24"/>
          <w:szCs w:val="24"/>
        </w:rPr>
        <w:t xml:space="preserve"> </w:t>
      </w:r>
    </w:p>
    <w:p w14:paraId="314686B1" w14:textId="291B3015" w:rsidR="00381D97" w:rsidRPr="00563B22" w:rsidRDefault="00381D97"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4</w:t>
      </w:r>
      <w:r w:rsidR="008D0F09" w:rsidRPr="00563B22">
        <w:rPr>
          <w:rFonts w:ascii="Arial" w:hAnsi="Arial" w:cs="Arial"/>
          <w:sz w:val="24"/>
          <w:szCs w:val="24"/>
        </w:rPr>
        <w:t xml:space="preserve">.1. nutraukti žalojantį aukštos temperatūros poveikį; </w:t>
      </w:r>
    </w:p>
    <w:p w14:paraId="79AA02F9" w14:textId="777D2CAE" w:rsidR="00381D97" w:rsidRPr="00563B22" w:rsidRDefault="00381D97"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4</w:t>
      </w:r>
      <w:r w:rsidR="008D0F09" w:rsidRPr="00563B22">
        <w:rPr>
          <w:rFonts w:ascii="Arial" w:hAnsi="Arial" w:cs="Arial"/>
          <w:sz w:val="24"/>
          <w:szCs w:val="24"/>
        </w:rPr>
        <w:t xml:space="preserve">.2. vėsinti nukentėjusįjį </w:t>
      </w:r>
      <w:r w:rsidR="008D0F09" w:rsidRPr="00563B22">
        <w:rPr>
          <w:rFonts w:ascii="Arial" w:hAnsi="Arial" w:cs="Arial"/>
          <w:sz w:val="24"/>
          <w:szCs w:val="24"/>
          <w:u w:val="single"/>
        </w:rPr>
        <w:t>kambario temperatūros vandeniu</w:t>
      </w:r>
      <w:r w:rsidR="008D0F09" w:rsidRPr="00563B22">
        <w:rPr>
          <w:rFonts w:ascii="Arial" w:hAnsi="Arial" w:cs="Arial"/>
          <w:sz w:val="24"/>
          <w:szCs w:val="24"/>
        </w:rPr>
        <w:t xml:space="preserve"> mažiausiai 10 </w:t>
      </w:r>
      <w:r w:rsidR="007925BD">
        <w:rPr>
          <w:rFonts w:ascii="Arial" w:hAnsi="Arial" w:cs="Arial"/>
          <w:sz w:val="24"/>
          <w:szCs w:val="24"/>
        </w:rPr>
        <w:t>–</w:t>
      </w:r>
      <w:r w:rsidR="008D0F09" w:rsidRPr="00563B22">
        <w:rPr>
          <w:rFonts w:ascii="Arial" w:hAnsi="Arial" w:cs="Arial"/>
          <w:sz w:val="24"/>
          <w:szCs w:val="24"/>
        </w:rPr>
        <w:t xml:space="preserve"> 30 min.; </w:t>
      </w:r>
    </w:p>
    <w:p w14:paraId="0A410006" w14:textId="4FDF158D" w:rsidR="00381D97" w:rsidRPr="00563B22" w:rsidRDefault="00381D97" w:rsidP="00BC2517">
      <w:pPr>
        <w:tabs>
          <w:tab w:val="left" w:pos="1134"/>
        </w:tabs>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4</w:t>
      </w:r>
      <w:r w:rsidR="008D0F09" w:rsidRPr="00563B22">
        <w:rPr>
          <w:rFonts w:ascii="Arial" w:hAnsi="Arial" w:cs="Arial"/>
          <w:sz w:val="24"/>
          <w:szCs w:val="24"/>
        </w:rPr>
        <w:t>.3</w:t>
      </w:r>
      <w:r w:rsidR="007925BD" w:rsidRPr="00563B22">
        <w:rPr>
          <w:rFonts w:ascii="Arial" w:hAnsi="Arial" w:cs="Arial"/>
          <w:sz w:val="24"/>
          <w:szCs w:val="24"/>
        </w:rPr>
        <w:t xml:space="preserve">. </w:t>
      </w:r>
      <w:r w:rsidR="008D0F09" w:rsidRPr="00563B22">
        <w:rPr>
          <w:rFonts w:ascii="Arial" w:hAnsi="Arial" w:cs="Arial"/>
          <w:sz w:val="24"/>
          <w:szCs w:val="24"/>
        </w:rPr>
        <w:t xml:space="preserve">vėsinimo metu numauti apyrankes, žiedus ir kt. daiktus, kurie, prasidėjus audinių tinimui, galėtų spausti nudegusią vietą; </w:t>
      </w:r>
    </w:p>
    <w:p w14:paraId="7AAA9981" w14:textId="18EC99F9" w:rsidR="00381D97" w:rsidRPr="00563B22" w:rsidRDefault="00381D97"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4</w:t>
      </w:r>
      <w:r w:rsidR="008D0F09" w:rsidRPr="00563B22">
        <w:rPr>
          <w:rFonts w:ascii="Arial" w:hAnsi="Arial" w:cs="Arial"/>
          <w:sz w:val="24"/>
          <w:szCs w:val="24"/>
        </w:rPr>
        <w:t>.4. vėsinant nukentėjusįjį vertinti jo būklę ir teikti pagal</w:t>
      </w:r>
      <w:r w:rsidRPr="00563B22">
        <w:rPr>
          <w:rFonts w:ascii="Arial" w:hAnsi="Arial" w:cs="Arial"/>
          <w:sz w:val="24"/>
          <w:szCs w:val="24"/>
        </w:rPr>
        <w:t>bą, vadovaujantis ABC principu;</w:t>
      </w:r>
    </w:p>
    <w:p w14:paraId="7DCFD3F5" w14:textId="516F5900" w:rsidR="00381D97" w:rsidRPr="00563B22" w:rsidRDefault="00381D97"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4</w:t>
      </w:r>
      <w:r w:rsidR="008D0F09" w:rsidRPr="00563B22">
        <w:rPr>
          <w:rFonts w:ascii="Arial" w:hAnsi="Arial" w:cs="Arial"/>
          <w:sz w:val="24"/>
          <w:szCs w:val="24"/>
        </w:rPr>
        <w:t xml:space="preserve">.5. stebėti ar neatsiranda šoko požymių; </w:t>
      </w:r>
    </w:p>
    <w:p w14:paraId="29036600" w14:textId="642414C8" w:rsidR="00381D97" w:rsidRPr="00563B22" w:rsidRDefault="00381D97"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4</w:t>
      </w:r>
      <w:r w:rsidR="008D0F09" w:rsidRPr="00563B22">
        <w:rPr>
          <w:rFonts w:ascii="Arial" w:hAnsi="Arial" w:cs="Arial"/>
          <w:sz w:val="24"/>
          <w:szCs w:val="24"/>
        </w:rPr>
        <w:t xml:space="preserve">.6. nuvilkti visus karštus, smilkstančius drabužius, jeigu prilipę – apkirpti juos; </w:t>
      </w:r>
    </w:p>
    <w:p w14:paraId="026CDB8E" w14:textId="08DFBF0A" w:rsidR="00381D97" w:rsidRPr="00563B22" w:rsidRDefault="00381D97" w:rsidP="00BC2517">
      <w:pPr>
        <w:tabs>
          <w:tab w:val="left" w:pos="1134"/>
          <w:tab w:val="left" w:pos="1418"/>
        </w:tabs>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4</w:t>
      </w:r>
      <w:r w:rsidR="008D0F09" w:rsidRPr="00563B22">
        <w:rPr>
          <w:rFonts w:ascii="Arial" w:hAnsi="Arial" w:cs="Arial"/>
          <w:sz w:val="24"/>
          <w:szCs w:val="24"/>
        </w:rPr>
        <w:t>.7.</w:t>
      </w:r>
      <w:r w:rsidR="007925BD">
        <w:rPr>
          <w:rFonts w:ascii="Arial" w:hAnsi="Arial" w:cs="Arial"/>
          <w:sz w:val="24"/>
          <w:szCs w:val="24"/>
        </w:rPr>
        <w:t xml:space="preserve"> </w:t>
      </w:r>
      <w:r w:rsidR="008D0F09" w:rsidRPr="00563B22">
        <w:rPr>
          <w:rFonts w:ascii="Arial" w:hAnsi="Arial" w:cs="Arial"/>
          <w:sz w:val="24"/>
          <w:szCs w:val="24"/>
        </w:rPr>
        <w:t>aptvarstyti visą nudegimo plotą sausais tvarsčiais (</w:t>
      </w:r>
      <w:r w:rsidR="008D0F09" w:rsidRPr="00563B22">
        <w:rPr>
          <w:rFonts w:ascii="Arial" w:hAnsi="Arial" w:cs="Arial"/>
          <w:sz w:val="24"/>
          <w:szCs w:val="24"/>
          <w:u w:val="single"/>
        </w:rPr>
        <w:t>nedėti</w:t>
      </w:r>
      <w:r w:rsidRPr="00563B22">
        <w:rPr>
          <w:rFonts w:ascii="Arial" w:hAnsi="Arial" w:cs="Arial"/>
          <w:sz w:val="24"/>
          <w:szCs w:val="24"/>
          <w:u w:val="single"/>
        </w:rPr>
        <w:t xml:space="preserve"> tvarsčių ant apdegusio veido</w:t>
      </w:r>
      <w:r w:rsidRPr="00563B22">
        <w:rPr>
          <w:rFonts w:ascii="Arial" w:hAnsi="Arial" w:cs="Arial"/>
          <w:sz w:val="24"/>
          <w:szCs w:val="24"/>
        </w:rPr>
        <w:t>);</w:t>
      </w:r>
    </w:p>
    <w:p w14:paraId="252F89FD" w14:textId="32816D19" w:rsidR="00381D97" w:rsidRPr="00563B22" w:rsidRDefault="00381D97"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4</w:t>
      </w:r>
      <w:r w:rsidR="008D0F09" w:rsidRPr="00563B22">
        <w:rPr>
          <w:rFonts w:ascii="Arial" w:hAnsi="Arial" w:cs="Arial"/>
          <w:sz w:val="24"/>
          <w:szCs w:val="24"/>
        </w:rPr>
        <w:t xml:space="preserve">.8. jeigu nudegusi galūnė, </w:t>
      </w:r>
      <w:r w:rsidR="007925BD">
        <w:rPr>
          <w:rFonts w:ascii="Arial" w:hAnsi="Arial" w:cs="Arial"/>
          <w:sz w:val="24"/>
          <w:szCs w:val="24"/>
        </w:rPr>
        <w:t>lengvai aptvarstyti</w:t>
      </w:r>
      <w:r w:rsidR="008D0F09" w:rsidRPr="00563B22">
        <w:rPr>
          <w:rFonts w:ascii="Arial" w:hAnsi="Arial" w:cs="Arial"/>
          <w:sz w:val="24"/>
          <w:szCs w:val="24"/>
        </w:rPr>
        <w:t xml:space="preserve"> ją; </w:t>
      </w:r>
    </w:p>
    <w:p w14:paraId="2BCD799E" w14:textId="6B0AC881" w:rsidR="00381D97" w:rsidRPr="00563B22" w:rsidRDefault="00381D97"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4</w:t>
      </w:r>
      <w:r w:rsidR="008D0F09" w:rsidRPr="00563B22">
        <w:rPr>
          <w:rFonts w:ascii="Arial" w:hAnsi="Arial" w:cs="Arial"/>
          <w:sz w:val="24"/>
          <w:szCs w:val="24"/>
        </w:rPr>
        <w:t xml:space="preserve">.9. suteikti nukentėjusiajam patogią padėtį; </w:t>
      </w:r>
    </w:p>
    <w:p w14:paraId="04BF708D" w14:textId="2031C802"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4</w:t>
      </w:r>
      <w:r w:rsidR="008D0F09" w:rsidRPr="00563B22">
        <w:rPr>
          <w:rFonts w:ascii="Arial" w:hAnsi="Arial" w:cs="Arial"/>
          <w:sz w:val="24"/>
          <w:szCs w:val="24"/>
        </w:rPr>
        <w:t>.10. kviesti GMP</w:t>
      </w:r>
      <w:r w:rsidR="007925BD">
        <w:rPr>
          <w:rFonts w:ascii="Arial" w:hAnsi="Arial" w:cs="Arial"/>
          <w:sz w:val="24"/>
          <w:szCs w:val="24"/>
        </w:rPr>
        <w:t xml:space="preserve"> (tel. Nr. </w:t>
      </w:r>
      <w:r w:rsidR="00571A7C">
        <w:rPr>
          <w:rFonts w:ascii="Arial" w:hAnsi="Arial" w:cs="Arial"/>
          <w:sz w:val="24"/>
          <w:szCs w:val="24"/>
        </w:rPr>
        <w:t>11</w:t>
      </w:r>
      <w:r w:rsidR="007925BD">
        <w:rPr>
          <w:rFonts w:ascii="Arial" w:hAnsi="Arial" w:cs="Arial"/>
          <w:sz w:val="24"/>
          <w:szCs w:val="24"/>
        </w:rPr>
        <w:t>3 arba 112)</w:t>
      </w:r>
      <w:r w:rsidR="008D0F09" w:rsidRPr="00563B22">
        <w:rPr>
          <w:rFonts w:ascii="Arial" w:hAnsi="Arial" w:cs="Arial"/>
          <w:sz w:val="24"/>
          <w:szCs w:val="24"/>
        </w:rPr>
        <w:t xml:space="preserve">, stebėti nukentėjusiojo būklę. </w:t>
      </w:r>
    </w:p>
    <w:p w14:paraId="3F4D9602" w14:textId="406B5D8B"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5</w:t>
      </w:r>
      <w:r w:rsidR="008D0F09" w:rsidRPr="00563B22">
        <w:rPr>
          <w:rFonts w:ascii="Arial" w:hAnsi="Arial" w:cs="Arial"/>
          <w:sz w:val="24"/>
          <w:szCs w:val="24"/>
        </w:rPr>
        <w:t xml:space="preserve">. </w:t>
      </w:r>
      <w:r w:rsidR="008D0F09" w:rsidRPr="00563B22">
        <w:rPr>
          <w:rFonts w:ascii="Arial" w:hAnsi="Arial" w:cs="Arial"/>
          <w:sz w:val="24"/>
          <w:szCs w:val="24"/>
          <w:u w:val="single"/>
        </w:rPr>
        <w:t>Pirmoji pagalba esant cheminiam nudegimui</w:t>
      </w:r>
      <w:r w:rsidR="008D0F09" w:rsidRPr="00563B22">
        <w:rPr>
          <w:rFonts w:ascii="Arial" w:hAnsi="Arial" w:cs="Arial"/>
          <w:sz w:val="24"/>
          <w:szCs w:val="24"/>
        </w:rPr>
        <w:t xml:space="preserve">: </w:t>
      </w:r>
    </w:p>
    <w:p w14:paraId="1E809AD4" w14:textId="308696C5"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5</w:t>
      </w:r>
      <w:r w:rsidR="008D0F09" w:rsidRPr="00563B22">
        <w:rPr>
          <w:rFonts w:ascii="Arial" w:hAnsi="Arial" w:cs="Arial"/>
          <w:sz w:val="24"/>
          <w:szCs w:val="24"/>
        </w:rPr>
        <w:t>.1. skubiai nusausinti skysta chemine medžiaga paveiktą vietą arba nubraukti sausas chemines</w:t>
      </w:r>
      <w:r w:rsidRPr="00563B22">
        <w:rPr>
          <w:rFonts w:ascii="Arial" w:hAnsi="Arial" w:cs="Arial"/>
          <w:sz w:val="24"/>
          <w:szCs w:val="24"/>
        </w:rPr>
        <w:t xml:space="preserve"> medžiagas nuo kūno paviršiaus (saugoti savo rankas, užsimauti pirštines arba panaudoti kitą skysčiui nelaidžią medžiagą); </w:t>
      </w:r>
    </w:p>
    <w:p w14:paraId="46C07129" w14:textId="69320DC8"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5</w:t>
      </w:r>
      <w:r w:rsidRPr="00563B22">
        <w:rPr>
          <w:rFonts w:ascii="Arial" w:hAnsi="Arial" w:cs="Arial"/>
          <w:sz w:val="24"/>
          <w:szCs w:val="24"/>
        </w:rPr>
        <w:t xml:space="preserve">.2. gausiai plauti nudegusią vietą </w:t>
      </w:r>
      <w:r w:rsidR="007925BD">
        <w:rPr>
          <w:rFonts w:ascii="Arial" w:hAnsi="Arial" w:cs="Arial"/>
          <w:sz w:val="24"/>
          <w:szCs w:val="24"/>
        </w:rPr>
        <w:t xml:space="preserve">kambario temperatūros </w:t>
      </w:r>
      <w:r w:rsidRPr="00563B22">
        <w:rPr>
          <w:rFonts w:ascii="Arial" w:hAnsi="Arial" w:cs="Arial"/>
          <w:sz w:val="24"/>
          <w:szCs w:val="24"/>
        </w:rPr>
        <w:t>vandeniu (</w:t>
      </w:r>
      <w:r w:rsidR="007925BD" w:rsidRPr="007925BD">
        <w:rPr>
          <w:rFonts w:ascii="Arial" w:hAnsi="Arial" w:cs="Arial"/>
          <w:sz w:val="24"/>
          <w:szCs w:val="24"/>
        </w:rPr>
        <w:t>geriausia – po silpna tekančio vandens srove</w:t>
      </w:r>
      <w:r w:rsidRPr="00563B22">
        <w:rPr>
          <w:rFonts w:ascii="Arial" w:hAnsi="Arial" w:cs="Arial"/>
          <w:sz w:val="24"/>
          <w:szCs w:val="24"/>
        </w:rPr>
        <w:t xml:space="preserve">); </w:t>
      </w:r>
    </w:p>
    <w:p w14:paraId="5FC209EF" w14:textId="16A4F772"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5</w:t>
      </w:r>
      <w:r w:rsidRPr="00563B22">
        <w:rPr>
          <w:rFonts w:ascii="Arial" w:hAnsi="Arial" w:cs="Arial"/>
          <w:sz w:val="24"/>
          <w:szCs w:val="24"/>
        </w:rPr>
        <w:t xml:space="preserve">.3. apnuoginti nudegusią vietą, uždengti steriliu tvarsčiu, </w:t>
      </w:r>
      <w:r w:rsidR="005E20AB">
        <w:rPr>
          <w:rFonts w:ascii="Arial" w:hAnsi="Arial" w:cs="Arial"/>
          <w:sz w:val="24"/>
          <w:szCs w:val="24"/>
        </w:rPr>
        <w:t xml:space="preserve">lengvai </w:t>
      </w:r>
      <w:r w:rsidRPr="00563B22">
        <w:rPr>
          <w:rFonts w:ascii="Arial" w:hAnsi="Arial" w:cs="Arial"/>
          <w:sz w:val="24"/>
          <w:szCs w:val="24"/>
        </w:rPr>
        <w:t xml:space="preserve">sutvarstyti; </w:t>
      </w:r>
    </w:p>
    <w:p w14:paraId="32040013" w14:textId="3D240165"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5</w:t>
      </w:r>
      <w:r w:rsidRPr="00563B22">
        <w:rPr>
          <w:rFonts w:ascii="Arial" w:hAnsi="Arial" w:cs="Arial"/>
          <w:sz w:val="24"/>
          <w:szCs w:val="24"/>
        </w:rPr>
        <w:t xml:space="preserve">.4. skubiai organizuoti nukentėjusiojo gabenimą į gydymo įstaigą. </w:t>
      </w:r>
    </w:p>
    <w:p w14:paraId="5E83A21B" w14:textId="706ACB70"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6</w:t>
      </w:r>
      <w:r w:rsidRPr="00563B22">
        <w:rPr>
          <w:rFonts w:ascii="Arial" w:hAnsi="Arial" w:cs="Arial"/>
          <w:sz w:val="24"/>
          <w:szCs w:val="24"/>
        </w:rPr>
        <w:t xml:space="preserve">. </w:t>
      </w:r>
      <w:r w:rsidRPr="00563B22">
        <w:rPr>
          <w:rFonts w:ascii="Arial" w:hAnsi="Arial" w:cs="Arial"/>
          <w:sz w:val="24"/>
          <w:szCs w:val="24"/>
          <w:u w:val="single"/>
        </w:rPr>
        <w:t>Veiksmai paveikus elektros srovei</w:t>
      </w:r>
      <w:r w:rsidRPr="00563B22">
        <w:rPr>
          <w:rFonts w:ascii="Arial" w:hAnsi="Arial" w:cs="Arial"/>
          <w:sz w:val="24"/>
          <w:szCs w:val="24"/>
        </w:rPr>
        <w:t xml:space="preserve">: </w:t>
      </w:r>
    </w:p>
    <w:p w14:paraId="7AEED167" w14:textId="7027160F"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6</w:t>
      </w:r>
      <w:r w:rsidRPr="00563B22">
        <w:rPr>
          <w:rFonts w:ascii="Arial" w:hAnsi="Arial" w:cs="Arial"/>
          <w:sz w:val="24"/>
          <w:szCs w:val="24"/>
        </w:rPr>
        <w:t xml:space="preserve">.1. prisilietus prie įtampą turinčių įrenginių, prasideda savaiminis mėšlungiškas raumenų susitraukimas; </w:t>
      </w:r>
    </w:p>
    <w:p w14:paraId="36E45654" w14:textId="02605663"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6</w:t>
      </w:r>
      <w:r w:rsidRPr="00563B22">
        <w:rPr>
          <w:rFonts w:ascii="Arial" w:hAnsi="Arial" w:cs="Arial"/>
          <w:sz w:val="24"/>
          <w:szCs w:val="24"/>
        </w:rPr>
        <w:t xml:space="preserve">.2. jei nukentėjusysis laiko laidą rankose, pirštai gali jį taip stipriai suspausti, kad bus neįmanoma jo išlaisvinti; </w:t>
      </w:r>
    </w:p>
    <w:p w14:paraId="70D09C5F" w14:textId="333C98B7"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6</w:t>
      </w:r>
      <w:r w:rsidRPr="00563B22">
        <w:rPr>
          <w:rFonts w:ascii="Arial" w:hAnsi="Arial" w:cs="Arial"/>
          <w:sz w:val="24"/>
          <w:szCs w:val="24"/>
        </w:rPr>
        <w:t xml:space="preserve">.3. jei nukentėjęs asmuo liečia įrenginį, kuriuo teka elektros srovė, pirmiausia reikia skubiai jį išlaisvinti; </w:t>
      </w:r>
    </w:p>
    <w:p w14:paraId="0E0BC9C6" w14:textId="50BEEEE9"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6</w:t>
      </w:r>
      <w:r w:rsidRPr="00563B22">
        <w:rPr>
          <w:rFonts w:ascii="Arial" w:hAnsi="Arial" w:cs="Arial"/>
          <w:sz w:val="24"/>
          <w:szCs w:val="24"/>
        </w:rPr>
        <w:t xml:space="preserve">.4. reikia atsiminti, kad </w:t>
      </w:r>
      <w:r w:rsidRPr="00563B22">
        <w:rPr>
          <w:rFonts w:ascii="Arial" w:hAnsi="Arial" w:cs="Arial"/>
          <w:sz w:val="24"/>
          <w:szCs w:val="24"/>
          <w:u w:val="single"/>
        </w:rPr>
        <w:t>negalima liesti srovės veikiamo žmogaus</w:t>
      </w:r>
      <w:r w:rsidRPr="00563B22">
        <w:rPr>
          <w:rFonts w:ascii="Arial" w:hAnsi="Arial" w:cs="Arial"/>
          <w:sz w:val="24"/>
          <w:szCs w:val="24"/>
        </w:rPr>
        <w:t>, nenaudojant būtinų atsargumo priemonių (</w:t>
      </w:r>
      <w:r w:rsidR="005E20AB">
        <w:rPr>
          <w:rFonts w:ascii="Arial" w:hAnsi="Arial" w:cs="Arial"/>
          <w:sz w:val="24"/>
          <w:szCs w:val="24"/>
        </w:rPr>
        <w:t>t</w:t>
      </w:r>
      <w:r w:rsidRPr="00563B22">
        <w:rPr>
          <w:rFonts w:ascii="Arial" w:hAnsi="Arial" w:cs="Arial"/>
          <w:sz w:val="24"/>
          <w:szCs w:val="24"/>
        </w:rPr>
        <w:t xml:space="preserve">ai pavojinga gyvybei! </w:t>
      </w:r>
      <w:r w:rsidRPr="00563B22">
        <w:rPr>
          <w:rFonts w:ascii="Arial" w:hAnsi="Arial" w:cs="Arial"/>
          <w:sz w:val="24"/>
          <w:szCs w:val="24"/>
          <w:u w:val="single"/>
        </w:rPr>
        <w:t>Būtina nedelsiant išjungti įrenginį</w:t>
      </w:r>
      <w:r w:rsidRPr="00563B22">
        <w:rPr>
          <w:rFonts w:ascii="Arial" w:hAnsi="Arial" w:cs="Arial"/>
          <w:sz w:val="24"/>
          <w:szCs w:val="24"/>
        </w:rPr>
        <w:t xml:space="preserve">); </w:t>
      </w:r>
    </w:p>
    <w:p w14:paraId="75485BB6" w14:textId="011C2E1E"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6</w:t>
      </w:r>
      <w:r w:rsidRPr="00563B22">
        <w:rPr>
          <w:rFonts w:ascii="Arial" w:hAnsi="Arial" w:cs="Arial"/>
          <w:sz w:val="24"/>
          <w:szCs w:val="24"/>
        </w:rPr>
        <w:t xml:space="preserve">.5. jei nukentėjusysis yra aukštai, įrenginį išjungus ir jį išlaisvinus nuo elektros srovės, jis gali nukristi, todėl reikia imtis priemonių, užtikrinančių, kad nukentėjusysis krisdamas dar labiau nesusižalotų; </w:t>
      </w:r>
    </w:p>
    <w:p w14:paraId="73F34A74" w14:textId="7DE4F0A6"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6</w:t>
      </w:r>
      <w:r w:rsidRPr="00563B22">
        <w:rPr>
          <w:rFonts w:ascii="Arial" w:hAnsi="Arial" w:cs="Arial"/>
          <w:sz w:val="24"/>
          <w:szCs w:val="24"/>
        </w:rPr>
        <w:t xml:space="preserve">.6. išjungus įrenginį, kartu gali būti išjungtas ir elektros apšvietimas, todėl reikia pasirūpinti apšvietimu iš kitų šaltinių; </w:t>
      </w:r>
    </w:p>
    <w:p w14:paraId="577C2F5D" w14:textId="01A7D465"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6</w:t>
      </w:r>
      <w:r w:rsidRPr="00563B22">
        <w:rPr>
          <w:rFonts w:ascii="Arial" w:hAnsi="Arial" w:cs="Arial"/>
          <w:sz w:val="24"/>
          <w:szCs w:val="24"/>
        </w:rPr>
        <w:t xml:space="preserve">.7. jeigu įrenginio išjungti negalima, reikia imtis priemonių atskirti nukentėjusįjį nuo jo liečiamų dalių, kuriomis teka elektros srovė. </w:t>
      </w:r>
    </w:p>
    <w:p w14:paraId="5231D9ED" w14:textId="7612573B"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6</w:t>
      </w:r>
      <w:r w:rsidRPr="00563B22">
        <w:rPr>
          <w:rFonts w:ascii="Arial" w:hAnsi="Arial" w:cs="Arial"/>
          <w:sz w:val="24"/>
          <w:szCs w:val="24"/>
        </w:rPr>
        <w:t xml:space="preserve">.8. Nutraukus elektros srovės poveikį: </w:t>
      </w:r>
    </w:p>
    <w:p w14:paraId="5D823C73" w14:textId="570B9F95"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lastRenderedPageBreak/>
        <w:t>4</w:t>
      </w:r>
      <w:r w:rsidR="00264BA6">
        <w:rPr>
          <w:rFonts w:ascii="Arial" w:hAnsi="Arial" w:cs="Arial"/>
          <w:sz w:val="24"/>
          <w:szCs w:val="24"/>
        </w:rPr>
        <w:t>6</w:t>
      </w:r>
      <w:r w:rsidRPr="00563B22">
        <w:rPr>
          <w:rFonts w:ascii="Arial" w:hAnsi="Arial" w:cs="Arial"/>
          <w:sz w:val="24"/>
          <w:szCs w:val="24"/>
        </w:rPr>
        <w:t xml:space="preserve">.8.1. skubiai įvertinti sąmonę, kvėpavimą ir kraujotaką; </w:t>
      </w:r>
    </w:p>
    <w:p w14:paraId="6856026F" w14:textId="40ADE349"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6</w:t>
      </w:r>
      <w:r w:rsidRPr="00563B22">
        <w:rPr>
          <w:rFonts w:ascii="Arial" w:hAnsi="Arial" w:cs="Arial"/>
          <w:sz w:val="24"/>
          <w:szCs w:val="24"/>
        </w:rPr>
        <w:t xml:space="preserve">.8.2. palaikyti kvėpavimo takus atvirus; </w:t>
      </w:r>
    </w:p>
    <w:p w14:paraId="46A8436D" w14:textId="02F59FC9"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6</w:t>
      </w:r>
      <w:r w:rsidRPr="00563B22">
        <w:rPr>
          <w:rFonts w:ascii="Arial" w:hAnsi="Arial" w:cs="Arial"/>
          <w:sz w:val="24"/>
          <w:szCs w:val="24"/>
        </w:rPr>
        <w:t>.8.3. jeigu reikia, gaivinti</w:t>
      </w:r>
      <w:r w:rsidR="005E20AB">
        <w:rPr>
          <w:rFonts w:ascii="Arial" w:hAnsi="Arial" w:cs="Arial"/>
          <w:sz w:val="24"/>
          <w:szCs w:val="24"/>
        </w:rPr>
        <w:t>:</w:t>
      </w:r>
      <w:r w:rsidR="005E20AB" w:rsidRPr="005E20AB">
        <w:rPr>
          <w:rFonts w:ascii="Arial" w:hAnsi="Arial" w:cs="Arial"/>
          <w:sz w:val="24"/>
          <w:szCs w:val="24"/>
        </w:rPr>
        <w:t xml:space="preserve"> </w:t>
      </w:r>
      <w:r w:rsidR="005E20AB" w:rsidRPr="00563B22">
        <w:rPr>
          <w:rFonts w:ascii="Arial" w:hAnsi="Arial" w:cs="Arial"/>
          <w:sz w:val="24"/>
          <w:szCs w:val="24"/>
        </w:rPr>
        <w:t xml:space="preserve">daromi </w:t>
      </w:r>
      <w:r w:rsidR="005E20AB">
        <w:rPr>
          <w:rFonts w:ascii="Arial" w:hAnsi="Arial" w:cs="Arial"/>
          <w:sz w:val="24"/>
          <w:szCs w:val="24"/>
        </w:rPr>
        <w:t xml:space="preserve">30 </w:t>
      </w:r>
      <w:r w:rsidR="005E20AB" w:rsidRPr="00563B22">
        <w:rPr>
          <w:rFonts w:ascii="Arial" w:hAnsi="Arial" w:cs="Arial"/>
          <w:sz w:val="24"/>
          <w:szCs w:val="24"/>
        </w:rPr>
        <w:t>krūtinės ląstos paspaudim</w:t>
      </w:r>
      <w:r w:rsidR="005E20AB">
        <w:rPr>
          <w:rFonts w:ascii="Arial" w:hAnsi="Arial" w:cs="Arial"/>
          <w:sz w:val="24"/>
          <w:szCs w:val="24"/>
        </w:rPr>
        <w:t xml:space="preserve">ų ir 2 </w:t>
      </w:r>
      <w:r w:rsidR="005E20AB" w:rsidRPr="00563B22">
        <w:rPr>
          <w:rFonts w:ascii="Arial" w:hAnsi="Arial" w:cs="Arial"/>
          <w:sz w:val="24"/>
          <w:szCs w:val="24"/>
        </w:rPr>
        <w:t>įpūtimai</w:t>
      </w:r>
      <w:r w:rsidR="005E20AB">
        <w:rPr>
          <w:rFonts w:ascii="Arial" w:hAnsi="Arial" w:cs="Arial"/>
          <w:sz w:val="24"/>
          <w:szCs w:val="24"/>
        </w:rPr>
        <w:t xml:space="preserve"> (vaikams nuo 1 iki 8 metų –15 paspaudimų ir 2 įpūtimus)</w:t>
      </w:r>
      <w:r w:rsidR="005E20AB" w:rsidRPr="00563B22">
        <w:rPr>
          <w:rFonts w:ascii="Arial" w:hAnsi="Arial" w:cs="Arial"/>
          <w:sz w:val="24"/>
          <w:szCs w:val="24"/>
        </w:rPr>
        <w:t>.</w:t>
      </w:r>
      <w:r w:rsidR="005E20AB" w:rsidRPr="00BD77A5">
        <w:rPr>
          <w:rFonts w:ascii="Arial" w:hAnsi="Arial" w:cs="Arial"/>
          <w:sz w:val="24"/>
          <w:szCs w:val="24"/>
        </w:rPr>
        <w:t xml:space="preserve"> </w:t>
      </w:r>
      <w:r w:rsidR="005E20AB">
        <w:rPr>
          <w:rFonts w:ascii="Arial" w:hAnsi="Arial" w:cs="Arial"/>
          <w:sz w:val="24"/>
          <w:szCs w:val="24"/>
        </w:rPr>
        <w:t>K</w:t>
      </w:r>
      <w:r w:rsidR="005E20AB" w:rsidRPr="00ED0EE6">
        <w:rPr>
          <w:rFonts w:ascii="Arial" w:hAnsi="Arial" w:cs="Arial"/>
          <w:sz w:val="24"/>
          <w:szCs w:val="24"/>
        </w:rPr>
        <w:t>arto</w:t>
      </w:r>
      <w:r w:rsidR="005E20AB">
        <w:rPr>
          <w:rFonts w:ascii="Arial" w:hAnsi="Arial" w:cs="Arial"/>
          <w:sz w:val="24"/>
          <w:szCs w:val="24"/>
        </w:rPr>
        <w:t>ti</w:t>
      </w:r>
      <w:r w:rsidR="005E20AB" w:rsidRPr="00ED0EE6">
        <w:rPr>
          <w:rFonts w:ascii="Arial" w:hAnsi="Arial" w:cs="Arial"/>
          <w:sz w:val="24"/>
          <w:szCs w:val="24"/>
        </w:rPr>
        <w:t xml:space="preserve"> tol, kol atvyks GMP, arba nukentėjusysis atsigaus pats</w:t>
      </w:r>
      <w:r w:rsidRPr="00563B22">
        <w:rPr>
          <w:rFonts w:ascii="Arial" w:hAnsi="Arial" w:cs="Arial"/>
          <w:sz w:val="24"/>
          <w:szCs w:val="24"/>
        </w:rPr>
        <w:t xml:space="preserve">; </w:t>
      </w:r>
    </w:p>
    <w:p w14:paraId="402F840A" w14:textId="1DE64886"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6</w:t>
      </w:r>
      <w:r w:rsidRPr="00563B22">
        <w:rPr>
          <w:rFonts w:ascii="Arial" w:hAnsi="Arial" w:cs="Arial"/>
          <w:sz w:val="24"/>
          <w:szCs w:val="24"/>
        </w:rPr>
        <w:t xml:space="preserve">.8.4. vėsinti nudegusią vietą; </w:t>
      </w:r>
    </w:p>
    <w:p w14:paraId="79E94C7F" w14:textId="087CA1E3"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6</w:t>
      </w:r>
      <w:r w:rsidRPr="00563B22">
        <w:rPr>
          <w:rFonts w:ascii="Arial" w:hAnsi="Arial" w:cs="Arial"/>
          <w:sz w:val="24"/>
          <w:szCs w:val="24"/>
        </w:rPr>
        <w:t xml:space="preserve">.8.5. nuvilkti (apkirpti) apdegusius drabužius, numauti apyrankes, žiedus ir kt. daiktus, kurie, prasidėjus audinių tinimui, galėtų spausti nudegusią vietą; </w:t>
      </w:r>
    </w:p>
    <w:p w14:paraId="06288E50" w14:textId="384119BF"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6</w:t>
      </w:r>
      <w:r w:rsidRPr="00563B22">
        <w:rPr>
          <w:rFonts w:ascii="Arial" w:hAnsi="Arial" w:cs="Arial"/>
          <w:sz w:val="24"/>
          <w:szCs w:val="24"/>
        </w:rPr>
        <w:t xml:space="preserve">.8.6. tolesni veiksmai – kaip patyrus terminį nudegimą. </w:t>
      </w:r>
    </w:p>
    <w:p w14:paraId="5CE8555F" w14:textId="01AE4442"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7</w:t>
      </w:r>
      <w:r w:rsidRPr="00563B22">
        <w:rPr>
          <w:rFonts w:ascii="Arial" w:hAnsi="Arial" w:cs="Arial"/>
          <w:sz w:val="24"/>
          <w:szCs w:val="24"/>
        </w:rPr>
        <w:t xml:space="preserve">. </w:t>
      </w:r>
      <w:r w:rsidRPr="00563B22">
        <w:rPr>
          <w:rFonts w:ascii="Arial" w:hAnsi="Arial" w:cs="Arial"/>
          <w:sz w:val="24"/>
          <w:szCs w:val="24"/>
          <w:u w:val="single"/>
        </w:rPr>
        <w:t>Teikiant pirmąją pagalbą nudegus, draudžiama</w:t>
      </w:r>
      <w:r w:rsidRPr="00563B22">
        <w:rPr>
          <w:rFonts w:ascii="Arial" w:hAnsi="Arial" w:cs="Arial"/>
          <w:sz w:val="24"/>
          <w:szCs w:val="24"/>
        </w:rPr>
        <w:t xml:space="preserve">: </w:t>
      </w:r>
    </w:p>
    <w:p w14:paraId="58201432" w14:textId="002C70B1"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7</w:t>
      </w:r>
      <w:r w:rsidRPr="00563B22">
        <w:rPr>
          <w:rFonts w:ascii="Arial" w:hAnsi="Arial" w:cs="Arial"/>
          <w:sz w:val="24"/>
          <w:szCs w:val="24"/>
        </w:rPr>
        <w:t xml:space="preserve">.1. plėšti drabužius nuo nudegusios vietos, jei jie prilipę (tokiu atveju, sterilų tvarstį dėti ant jų); </w:t>
      </w:r>
    </w:p>
    <w:p w14:paraId="61B3B793" w14:textId="4EC46E53"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7</w:t>
      </w:r>
      <w:r w:rsidRPr="00563B22">
        <w:rPr>
          <w:rFonts w:ascii="Arial" w:hAnsi="Arial" w:cs="Arial"/>
          <w:sz w:val="24"/>
          <w:szCs w:val="24"/>
        </w:rPr>
        <w:t xml:space="preserve">.2. pradurti pūsles; </w:t>
      </w:r>
    </w:p>
    <w:p w14:paraId="46967471" w14:textId="2501B56E"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7</w:t>
      </w:r>
      <w:r w:rsidRPr="00563B22">
        <w:rPr>
          <w:rFonts w:ascii="Arial" w:hAnsi="Arial" w:cs="Arial"/>
          <w:sz w:val="24"/>
          <w:szCs w:val="24"/>
        </w:rPr>
        <w:t xml:space="preserve">.3. dėti ledą ant nudegusios vietos; </w:t>
      </w:r>
    </w:p>
    <w:p w14:paraId="14FDFE6D" w14:textId="263983E5" w:rsidR="00066F45"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7</w:t>
      </w:r>
      <w:r w:rsidRPr="00563B22">
        <w:rPr>
          <w:rFonts w:ascii="Arial" w:hAnsi="Arial" w:cs="Arial"/>
          <w:sz w:val="24"/>
          <w:szCs w:val="24"/>
        </w:rPr>
        <w:t>.4. tvarstyti veid</w:t>
      </w:r>
      <w:r w:rsidR="00653A32">
        <w:rPr>
          <w:rFonts w:ascii="Arial" w:hAnsi="Arial" w:cs="Arial"/>
          <w:sz w:val="24"/>
          <w:szCs w:val="24"/>
        </w:rPr>
        <w:t>ą</w:t>
      </w:r>
      <w:r w:rsidRPr="00563B22">
        <w:rPr>
          <w:rFonts w:ascii="Arial" w:hAnsi="Arial" w:cs="Arial"/>
          <w:sz w:val="24"/>
          <w:szCs w:val="24"/>
        </w:rPr>
        <w:t xml:space="preserve">. </w:t>
      </w:r>
    </w:p>
    <w:p w14:paraId="6F165A3C" w14:textId="2F3E17ED" w:rsidR="008D0F09" w:rsidRPr="00563B22" w:rsidRDefault="00066F45" w:rsidP="00BC2517">
      <w:pPr>
        <w:spacing w:after="0"/>
        <w:ind w:firstLine="567"/>
        <w:jc w:val="both"/>
        <w:rPr>
          <w:rFonts w:ascii="Arial" w:hAnsi="Arial" w:cs="Arial"/>
          <w:sz w:val="24"/>
          <w:szCs w:val="24"/>
        </w:rPr>
      </w:pPr>
      <w:r w:rsidRPr="00563B22">
        <w:rPr>
          <w:rFonts w:ascii="Arial" w:hAnsi="Arial" w:cs="Arial"/>
          <w:sz w:val="24"/>
          <w:szCs w:val="24"/>
        </w:rPr>
        <w:t>4</w:t>
      </w:r>
      <w:r w:rsidR="00264BA6">
        <w:rPr>
          <w:rFonts w:ascii="Arial" w:hAnsi="Arial" w:cs="Arial"/>
          <w:sz w:val="24"/>
          <w:szCs w:val="24"/>
        </w:rPr>
        <w:t>8</w:t>
      </w:r>
      <w:r w:rsidRPr="00563B22">
        <w:rPr>
          <w:rFonts w:ascii="Arial" w:hAnsi="Arial" w:cs="Arial"/>
          <w:sz w:val="24"/>
          <w:szCs w:val="24"/>
        </w:rPr>
        <w:t xml:space="preserve">. </w:t>
      </w:r>
      <w:r w:rsidRPr="00563B22">
        <w:rPr>
          <w:rFonts w:ascii="Arial" w:hAnsi="Arial" w:cs="Arial"/>
          <w:sz w:val="24"/>
          <w:szCs w:val="24"/>
          <w:u w:val="single"/>
        </w:rPr>
        <w:t>Nudegus akis reikia gausiai plauti</w:t>
      </w:r>
      <w:r w:rsidRPr="00563B22">
        <w:rPr>
          <w:rFonts w:ascii="Arial" w:hAnsi="Arial" w:cs="Arial"/>
          <w:sz w:val="24"/>
          <w:szCs w:val="24"/>
        </w:rPr>
        <w:t xml:space="preserve"> tekančiu vandeniu 15 </w:t>
      </w:r>
      <w:r w:rsidR="00653A32">
        <w:rPr>
          <w:rFonts w:ascii="Arial" w:hAnsi="Arial" w:cs="Arial"/>
          <w:sz w:val="24"/>
          <w:szCs w:val="24"/>
        </w:rPr>
        <w:t>–</w:t>
      </w:r>
      <w:r w:rsidRPr="00563B22">
        <w:rPr>
          <w:rFonts w:ascii="Arial" w:hAnsi="Arial" w:cs="Arial"/>
          <w:sz w:val="24"/>
          <w:szCs w:val="24"/>
        </w:rPr>
        <w:t xml:space="preserve"> 20 min.</w:t>
      </w:r>
    </w:p>
    <w:p w14:paraId="4790AA4E" w14:textId="77777777" w:rsidR="00BB37D6" w:rsidRPr="00603754" w:rsidRDefault="00BB37D6" w:rsidP="00BC2517">
      <w:pPr>
        <w:spacing w:after="0"/>
        <w:ind w:firstLine="567"/>
        <w:jc w:val="both"/>
        <w:rPr>
          <w:rFonts w:ascii="Arial" w:hAnsi="Arial" w:cs="Arial"/>
          <w:sz w:val="16"/>
          <w:szCs w:val="16"/>
        </w:rPr>
      </w:pPr>
    </w:p>
    <w:p w14:paraId="13E24B94" w14:textId="77777777" w:rsidR="00BB37D6" w:rsidRPr="00563B22" w:rsidRDefault="00BB37D6" w:rsidP="00BC2517">
      <w:pPr>
        <w:spacing w:after="0"/>
        <w:jc w:val="center"/>
        <w:rPr>
          <w:rFonts w:ascii="Arial" w:hAnsi="Arial" w:cs="Arial"/>
          <w:b/>
          <w:sz w:val="24"/>
          <w:szCs w:val="24"/>
        </w:rPr>
      </w:pPr>
      <w:r w:rsidRPr="00563B22">
        <w:rPr>
          <w:rFonts w:ascii="Arial" w:hAnsi="Arial" w:cs="Arial"/>
          <w:b/>
          <w:sz w:val="24"/>
          <w:szCs w:val="24"/>
        </w:rPr>
        <w:t>VII. PIRMOJI PAGALBA PERKAITUS, IŠTIKUS SAULĖ</w:t>
      </w:r>
      <w:r w:rsidR="00812A8B" w:rsidRPr="00563B22">
        <w:rPr>
          <w:rFonts w:ascii="Arial" w:hAnsi="Arial" w:cs="Arial"/>
          <w:b/>
          <w:sz w:val="24"/>
          <w:szCs w:val="24"/>
        </w:rPr>
        <w:t>S</w:t>
      </w:r>
      <w:r w:rsidRPr="00563B22">
        <w:rPr>
          <w:rFonts w:ascii="Arial" w:hAnsi="Arial" w:cs="Arial"/>
          <w:b/>
          <w:sz w:val="24"/>
          <w:szCs w:val="24"/>
        </w:rPr>
        <w:t xml:space="preserve"> SMŪGIUI</w:t>
      </w:r>
    </w:p>
    <w:p w14:paraId="6B7A2D0D" w14:textId="77777777" w:rsidR="00294C53" w:rsidRPr="00603754" w:rsidRDefault="00294C53" w:rsidP="00BC2517">
      <w:pPr>
        <w:spacing w:after="0"/>
        <w:jc w:val="center"/>
        <w:rPr>
          <w:rFonts w:ascii="Arial" w:hAnsi="Arial" w:cs="Arial"/>
          <w:sz w:val="16"/>
          <w:szCs w:val="16"/>
        </w:rPr>
      </w:pPr>
    </w:p>
    <w:p w14:paraId="491F4615" w14:textId="09D33CC1" w:rsidR="00294C53" w:rsidRPr="00563B22" w:rsidRDefault="00264BA6" w:rsidP="00BC2517">
      <w:pPr>
        <w:spacing w:after="0"/>
        <w:ind w:firstLine="567"/>
        <w:jc w:val="both"/>
        <w:rPr>
          <w:rFonts w:ascii="Arial" w:hAnsi="Arial" w:cs="Arial"/>
          <w:sz w:val="24"/>
          <w:szCs w:val="24"/>
        </w:rPr>
      </w:pPr>
      <w:r>
        <w:rPr>
          <w:rFonts w:ascii="Arial" w:hAnsi="Arial" w:cs="Arial"/>
          <w:sz w:val="24"/>
          <w:szCs w:val="24"/>
        </w:rPr>
        <w:t>49</w:t>
      </w:r>
      <w:r w:rsidR="00294C53" w:rsidRPr="00563B22">
        <w:rPr>
          <w:rFonts w:ascii="Arial" w:hAnsi="Arial" w:cs="Arial"/>
          <w:sz w:val="24"/>
          <w:szCs w:val="24"/>
        </w:rPr>
        <w:t xml:space="preserve">. Perkaitimas – tai būklė, kai sutrinka kūno temperatūros reguliacijos mechanizmas. Žmogus perkaista dėl aukštos aplinkos oro temperatūros, mažo oro srauto judėjimo, kai ilgai būna nevėdinamoje patalpoje, daug ir sunkiai dirba arba sportuoja karštoje aplinkoje, karštą dieną aktyviai juda ir mažai geria vandens. </w:t>
      </w:r>
    </w:p>
    <w:p w14:paraId="4FD05EEE" w14:textId="12C92B23"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0</w:t>
      </w:r>
      <w:r w:rsidRPr="00563B22">
        <w:rPr>
          <w:rFonts w:ascii="Arial" w:hAnsi="Arial" w:cs="Arial"/>
          <w:sz w:val="24"/>
          <w:szCs w:val="24"/>
        </w:rPr>
        <w:t xml:space="preserve">. Aukštos temperatūros poveikis gali būti trejopas: </w:t>
      </w:r>
    </w:p>
    <w:p w14:paraId="07D6BF5C" w14:textId="75B24566"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0</w:t>
      </w:r>
      <w:r w:rsidRPr="00563B22">
        <w:rPr>
          <w:rFonts w:ascii="Arial" w:hAnsi="Arial" w:cs="Arial"/>
          <w:sz w:val="24"/>
          <w:szCs w:val="24"/>
        </w:rPr>
        <w:t xml:space="preserve">.1. šiluminiai traukuliai: apatinių galūnių, nugaros, pilvo traukuliai ir didelis prakaitavimas; </w:t>
      </w:r>
    </w:p>
    <w:p w14:paraId="5477D94E" w14:textId="2702B466"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0</w:t>
      </w:r>
      <w:r w:rsidRPr="00563B22">
        <w:rPr>
          <w:rFonts w:ascii="Arial" w:hAnsi="Arial" w:cs="Arial"/>
          <w:sz w:val="24"/>
          <w:szCs w:val="24"/>
        </w:rPr>
        <w:t>.2. šiluminis išsekimas</w:t>
      </w:r>
      <w:r w:rsidR="00AE31DE">
        <w:rPr>
          <w:rFonts w:ascii="Arial" w:hAnsi="Arial" w:cs="Arial"/>
          <w:sz w:val="24"/>
          <w:szCs w:val="24"/>
        </w:rPr>
        <w:t>:</w:t>
      </w:r>
      <w:r w:rsidRPr="00563B22">
        <w:rPr>
          <w:rFonts w:ascii="Arial" w:hAnsi="Arial" w:cs="Arial"/>
          <w:sz w:val="24"/>
          <w:szCs w:val="24"/>
        </w:rPr>
        <w:t xml:space="preserve"> galvos skausmas, silpnumas, svaigulys, pykinimas, spazmai, euforija, nerimas ar apatija, mieguistumas, odos blyškumas, šalta ir drėgna oda; </w:t>
      </w:r>
    </w:p>
    <w:p w14:paraId="14D8579C" w14:textId="0BB944EA"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0</w:t>
      </w:r>
      <w:r w:rsidRPr="00563B22">
        <w:rPr>
          <w:rFonts w:ascii="Arial" w:hAnsi="Arial" w:cs="Arial"/>
          <w:sz w:val="24"/>
          <w:szCs w:val="24"/>
        </w:rPr>
        <w:t>.3. šiluminis smūgis</w:t>
      </w:r>
      <w:r w:rsidR="00AE31DE">
        <w:rPr>
          <w:rFonts w:ascii="Arial" w:hAnsi="Arial" w:cs="Arial"/>
          <w:sz w:val="24"/>
          <w:szCs w:val="24"/>
        </w:rPr>
        <w:t>:</w:t>
      </w:r>
      <w:r w:rsidRPr="00563B22">
        <w:rPr>
          <w:rFonts w:ascii="Arial" w:hAnsi="Arial" w:cs="Arial"/>
          <w:sz w:val="24"/>
          <w:szCs w:val="24"/>
        </w:rPr>
        <w:t xml:space="preserve"> galvos skausmas, silpnumas, svaigulys, pykinimas, gali būti vėmimas, paraudusi sausa ir karšta oda, nukentėjusysis nebeprakaituoja, dažnas ir stiprus pulsas, aukštesnė kaip 40° temperatūra, trinka sąmonė. </w:t>
      </w:r>
    </w:p>
    <w:p w14:paraId="4AA5C015" w14:textId="482836A5"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1</w:t>
      </w:r>
      <w:r w:rsidRPr="00563B22">
        <w:rPr>
          <w:rFonts w:ascii="Arial" w:hAnsi="Arial" w:cs="Arial"/>
          <w:sz w:val="24"/>
          <w:szCs w:val="24"/>
        </w:rPr>
        <w:t xml:space="preserve">. </w:t>
      </w:r>
      <w:r w:rsidRPr="00563B22">
        <w:rPr>
          <w:rFonts w:ascii="Arial" w:hAnsi="Arial" w:cs="Arial"/>
          <w:sz w:val="24"/>
          <w:szCs w:val="24"/>
          <w:u w:val="single"/>
        </w:rPr>
        <w:t>Pirmoji pagalba esant šiluminiam išsekimui:</w:t>
      </w:r>
      <w:r w:rsidRPr="00563B22">
        <w:rPr>
          <w:rFonts w:ascii="Arial" w:hAnsi="Arial" w:cs="Arial"/>
          <w:sz w:val="24"/>
          <w:szCs w:val="24"/>
        </w:rPr>
        <w:t xml:space="preserve"> </w:t>
      </w:r>
    </w:p>
    <w:p w14:paraId="53C6B93F" w14:textId="2C478083"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1</w:t>
      </w:r>
      <w:r w:rsidRPr="00563B22">
        <w:rPr>
          <w:rFonts w:ascii="Arial" w:hAnsi="Arial" w:cs="Arial"/>
          <w:sz w:val="24"/>
          <w:szCs w:val="24"/>
        </w:rPr>
        <w:t xml:space="preserve">.1. nunešti nukentėjusįjį į vėsią vietą; </w:t>
      </w:r>
    </w:p>
    <w:p w14:paraId="09BD9B01" w14:textId="5399361C"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1</w:t>
      </w:r>
      <w:r w:rsidRPr="00563B22">
        <w:rPr>
          <w:rFonts w:ascii="Arial" w:hAnsi="Arial" w:cs="Arial"/>
          <w:sz w:val="24"/>
          <w:szCs w:val="24"/>
        </w:rPr>
        <w:t xml:space="preserve">.2. atpalaiduoti arba nuvilkti drabužius, nuauti batus; </w:t>
      </w:r>
    </w:p>
    <w:p w14:paraId="49F0252B" w14:textId="030D5CCF"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1</w:t>
      </w:r>
      <w:r w:rsidRPr="00563B22">
        <w:rPr>
          <w:rFonts w:ascii="Arial" w:hAnsi="Arial" w:cs="Arial"/>
          <w:sz w:val="24"/>
          <w:szCs w:val="24"/>
        </w:rPr>
        <w:t xml:space="preserve">.3. suvilgyti kūną vėsiu vandeniu, vėdinti; </w:t>
      </w:r>
    </w:p>
    <w:p w14:paraId="1CCEB81E" w14:textId="5C210546"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1</w:t>
      </w:r>
      <w:r w:rsidRPr="00563B22">
        <w:rPr>
          <w:rFonts w:ascii="Arial" w:hAnsi="Arial" w:cs="Arial"/>
          <w:sz w:val="24"/>
          <w:szCs w:val="24"/>
        </w:rPr>
        <w:t xml:space="preserve">.4. duoti gerti vandens; </w:t>
      </w:r>
    </w:p>
    <w:p w14:paraId="417A140A" w14:textId="5C0B25E0"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1</w:t>
      </w:r>
      <w:r w:rsidRPr="00563B22">
        <w:rPr>
          <w:rFonts w:ascii="Arial" w:hAnsi="Arial" w:cs="Arial"/>
          <w:sz w:val="24"/>
          <w:szCs w:val="24"/>
        </w:rPr>
        <w:t xml:space="preserve">.5. pakelti kojas aukščiau širdies lygio; </w:t>
      </w:r>
    </w:p>
    <w:p w14:paraId="035FA5DE" w14:textId="752873BB"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1</w:t>
      </w:r>
      <w:r w:rsidRPr="00563B22">
        <w:rPr>
          <w:rFonts w:ascii="Arial" w:hAnsi="Arial" w:cs="Arial"/>
          <w:sz w:val="24"/>
          <w:szCs w:val="24"/>
        </w:rPr>
        <w:t>.6. kviesti GMP</w:t>
      </w:r>
      <w:r w:rsidR="00AE31DE">
        <w:rPr>
          <w:rFonts w:ascii="Arial" w:hAnsi="Arial" w:cs="Arial"/>
          <w:sz w:val="24"/>
          <w:szCs w:val="24"/>
        </w:rPr>
        <w:t xml:space="preserve"> (tel. Nr. </w:t>
      </w:r>
      <w:r w:rsidR="00571A7C">
        <w:rPr>
          <w:rFonts w:ascii="Arial" w:hAnsi="Arial" w:cs="Arial"/>
          <w:sz w:val="24"/>
          <w:szCs w:val="24"/>
        </w:rPr>
        <w:t>11</w:t>
      </w:r>
      <w:r w:rsidR="00AE31DE">
        <w:rPr>
          <w:rFonts w:ascii="Arial" w:hAnsi="Arial" w:cs="Arial"/>
          <w:sz w:val="24"/>
          <w:szCs w:val="24"/>
        </w:rPr>
        <w:t>3 arba 112)</w:t>
      </w:r>
      <w:r w:rsidRPr="00563B22">
        <w:rPr>
          <w:rFonts w:ascii="Arial" w:hAnsi="Arial" w:cs="Arial"/>
          <w:sz w:val="24"/>
          <w:szCs w:val="24"/>
        </w:rPr>
        <w:t>, stebėti nukentėjusįjį.</w:t>
      </w:r>
    </w:p>
    <w:p w14:paraId="076AEE26" w14:textId="20647D82"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2</w:t>
      </w:r>
      <w:r w:rsidRPr="00563B22">
        <w:rPr>
          <w:rFonts w:ascii="Arial" w:hAnsi="Arial" w:cs="Arial"/>
          <w:sz w:val="24"/>
          <w:szCs w:val="24"/>
        </w:rPr>
        <w:t xml:space="preserve">. </w:t>
      </w:r>
      <w:r w:rsidRPr="00563B22">
        <w:rPr>
          <w:rFonts w:ascii="Arial" w:hAnsi="Arial" w:cs="Arial"/>
          <w:sz w:val="24"/>
          <w:szCs w:val="24"/>
          <w:u w:val="single"/>
        </w:rPr>
        <w:t>Pirmoji pagalba esant šiluminiam smūgiui:</w:t>
      </w:r>
      <w:r w:rsidRPr="00563B22">
        <w:rPr>
          <w:rFonts w:ascii="Arial" w:hAnsi="Arial" w:cs="Arial"/>
          <w:sz w:val="24"/>
          <w:szCs w:val="24"/>
        </w:rPr>
        <w:t xml:space="preserve"> </w:t>
      </w:r>
    </w:p>
    <w:p w14:paraId="2C3ED9A2" w14:textId="207C7350"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2</w:t>
      </w:r>
      <w:r w:rsidRPr="00563B22">
        <w:rPr>
          <w:rFonts w:ascii="Arial" w:hAnsi="Arial" w:cs="Arial"/>
          <w:sz w:val="24"/>
          <w:szCs w:val="24"/>
        </w:rPr>
        <w:t xml:space="preserve">.1. nunešti nukentėjusįjį į vėsią vietą; </w:t>
      </w:r>
    </w:p>
    <w:p w14:paraId="022FEDAD" w14:textId="62765133"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2</w:t>
      </w:r>
      <w:r w:rsidRPr="00563B22">
        <w:rPr>
          <w:rFonts w:ascii="Arial" w:hAnsi="Arial" w:cs="Arial"/>
          <w:sz w:val="24"/>
          <w:szCs w:val="24"/>
        </w:rPr>
        <w:t>.2. skubiai kviesti GMP</w:t>
      </w:r>
      <w:r w:rsidR="00110D27">
        <w:rPr>
          <w:rFonts w:ascii="Arial" w:hAnsi="Arial" w:cs="Arial"/>
          <w:sz w:val="24"/>
          <w:szCs w:val="24"/>
        </w:rPr>
        <w:t xml:space="preserve"> (tel. Nr. </w:t>
      </w:r>
      <w:r w:rsidR="00571A7C">
        <w:rPr>
          <w:rFonts w:ascii="Arial" w:hAnsi="Arial" w:cs="Arial"/>
          <w:sz w:val="24"/>
          <w:szCs w:val="24"/>
        </w:rPr>
        <w:t>11</w:t>
      </w:r>
      <w:r w:rsidR="00110D27">
        <w:rPr>
          <w:rFonts w:ascii="Arial" w:hAnsi="Arial" w:cs="Arial"/>
          <w:sz w:val="24"/>
          <w:szCs w:val="24"/>
        </w:rPr>
        <w:t>3 arba 112)</w:t>
      </w:r>
      <w:r w:rsidRPr="00563B22">
        <w:rPr>
          <w:rFonts w:ascii="Arial" w:hAnsi="Arial" w:cs="Arial"/>
          <w:sz w:val="24"/>
          <w:szCs w:val="24"/>
        </w:rPr>
        <w:t xml:space="preserve">; </w:t>
      </w:r>
    </w:p>
    <w:p w14:paraId="03BDC6D1" w14:textId="51177C14"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2</w:t>
      </w:r>
      <w:r w:rsidRPr="00563B22">
        <w:rPr>
          <w:rFonts w:ascii="Arial" w:hAnsi="Arial" w:cs="Arial"/>
          <w:sz w:val="24"/>
          <w:szCs w:val="24"/>
        </w:rPr>
        <w:t xml:space="preserve">.3. atlaisvinti arba nuvilkti drabužius; </w:t>
      </w:r>
    </w:p>
    <w:p w14:paraId="2280DF8D" w14:textId="51891D05"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2</w:t>
      </w:r>
      <w:r w:rsidRPr="00563B22">
        <w:rPr>
          <w:rFonts w:ascii="Arial" w:hAnsi="Arial" w:cs="Arial"/>
          <w:sz w:val="24"/>
          <w:szCs w:val="24"/>
        </w:rPr>
        <w:t xml:space="preserve">.4. esant galimybei, suvynioti į šaltą, drėgną paklodę, aktyviai vėdinti; </w:t>
      </w:r>
    </w:p>
    <w:p w14:paraId="450CE15B" w14:textId="58A91880"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2</w:t>
      </w:r>
      <w:r w:rsidRPr="00563B22">
        <w:rPr>
          <w:rFonts w:ascii="Arial" w:hAnsi="Arial" w:cs="Arial"/>
          <w:sz w:val="24"/>
          <w:szCs w:val="24"/>
        </w:rPr>
        <w:t xml:space="preserve">.5. masažuoti galūnes ir odą; </w:t>
      </w:r>
    </w:p>
    <w:p w14:paraId="1A2E330B" w14:textId="13CA2B60"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2</w:t>
      </w:r>
      <w:r w:rsidRPr="00563B22">
        <w:rPr>
          <w:rFonts w:ascii="Arial" w:hAnsi="Arial" w:cs="Arial"/>
          <w:sz w:val="24"/>
          <w:szCs w:val="24"/>
        </w:rPr>
        <w:t xml:space="preserve">.6. pakelti kojas aukščiau širdies lygio; </w:t>
      </w:r>
    </w:p>
    <w:p w14:paraId="7968FA05" w14:textId="58657E3D"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2</w:t>
      </w:r>
      <w:r w:rsidRPr="00563B22">
        <w:rPr>
          <w:rFonts w:ascii="Arial" w:hAnsi="Arial" w:cs="Arial"/>
          <w:sz w:val="24"/>
          <w:szCs w:val="24"/>
        </w:rPr>
        <w:t xml:space="preserve">.7. jeigu sąmoningas, duoti lėtai išgerti bent stiklinę vandens. </w:t>
      </w:r>
    </w:p>
    <w:p w14:paraId="4B4C8787" w14:textId="0F6B0F0B"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lastRenderedPageBreak/>
        <w:t>5</w:t>
      </w:r>
      <w:r w:rsidR="00264BA6">
        <w:rPr>
          <w:rFonts w:ascii="Arial" w:hAnsi="Arial" w:cs="Arial"/>
          <w:sz w:val="24"/>
          <w:szCs w:val="24"/>
        </w:rPr>
        <w:t>3</w:t>
      </w:r>
      <w:r w:rsidRPr="00563B22">
        <w:rPr>
          <w:rFonts w:ascii="Arial" w:hAnsi="Arial" w:cs="Arial"/>
          <w:sz w:val="24"/>
          <w:szCs w:val="24"/>
        </w:rPr>
        <w:t xml:space="preserve">. </w:t>
      </w:r>
      <w:r w:rsidRPr="00563B22">
        <w:rPr>
          <w:rFonts w:ascii="Arial" w:hAnsi="Arial" w:cs="Arial"/>
          <w:sz w:val="24"/>
          <w:szCs w:val="24"/>
          <w:u w:val="single"/>
        </w:rPr>
        <w:t>Saulės smūgis</w:t>
      </w:r>
      <w:r w:rsidRPr="00563B22">
        <w:rPr>
          <w:rFonts w:ascii="Arial" w:hAnsi="Arial" w:cs="Arial"/>
          <w:sz w:val="24"/>
          <w:szCs w:val="24"/>
        </w:rPr>
        <w:t xml:space="preserve"> – tai galvos smegenų pažeidimas dėl tiesioginio saulės spindulių poveikio galvai. Saulės spinduliams tiesiogiai krintant ant nepridengtos galvos, dirginami galvos smegenų dangalai, pakyla galvos smegenų temperatūra, todėl sutrinka smegenų funkcija. Žmogus net gali mirti nuo smegenų paburkimo. </w:t>
      </w:r>
    </w:p>
    <w:p w14:paraId="51F82DAB" w14:textId="67C3E315"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4</w:t>
      </w:r>
      <w:r w:rsidRPr="00563B22">
        <w:rPr>
          <w:rFonts w:ascii="Arial" w:hAnsi="Arial" w:cs="Arial"/>
          <w:sz w:val="24"/>
          <w:szCs w:val="24"/>
        </w:rPr>
        <w:t xml:space="preserve">. </w:t>
      </w:r>
      <w:r w:rsidRPr="00563B22">
        <w:rPr>
          <w:rFonts w:ascii="Arial" w:hAnsi="Arial" w:cs="Arial"/>
          <w:sz w:val="24"/>
          <w:szCs w:val="24"/>
          <w:u w:val="single"/>
        </w:rPr>
        <w:t>Saulės smūgio požymiai:</w:t>
      </w:r>
      <w:r w:rsidRPr="00563B22">
        <w:rPr>
          <w:rFonts w:ascii="Arial" w:hAnsi="Arial" w:cs="Arial"/>
          <w:sz w:val="24"/>
          <w:szCs w:val="24"/>
        </w:rPr>
        <w:t xml:space="preserve"> </w:t>
      </w:r>
    </w:p>
    <w:p w14:paraId="38FCDAFA" w14:textId="477125A2"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4</w:t>
      </w:r>
      <w:r w:rsidRPr="00563B22">
        <w:rPr>
          <w:rFonts w:ascii="Arial" w:hAnsi="Arial" w:cs="Arial"/>
          <w:sz w:val="24"/>
          <w:szCs w:val="24"/>
        </w:rPr>
        <w:t xml:space="preserve">.1. galvos skausmas; </w:t>
      </w:r>
    </w:p>
    <w:p w14:paraId="57698B33" w14:textId="33FB76F3"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4</w:t>
      </w:r>
      <w:r w:rsidRPr="00563B22">
        <w:rPr>
          <w:rFonts w:ascii="Arial" w:hAnsi="Arial" w:cs="Arial"/>
          <w:sz w:val="24"/>
          <w:szCs w:val="24"/>
        </w:rPr>
        <w:t xml:space="preserve">.2. spengimas ausyse; </w:t>
      </w:r>
    </w:p>
    <w:p w14:paraId="070E1054" w14:textId="4C26CFDF"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4</w:t>
      </w:r>
      <w:r w:rsidRPr="00563B22">
        <w:rPr>
          <w:rFonts w:ascii="Arial" w:hAnsi="Arial" w:cs="Arial"/>
          <w:sz w:val="24"/>
          <w:szCs w:val="24"/>
        </w:rPr>
        <w:t xml:space="preserve">.3. mirgėjimas akyse; </w:t>
      </w:r>
    </w:p>
    <w:p w14:paraId="4195101A" w14:textId="3DA17DE0"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4</w:t>
      </w:r>
      <w:r w:rsidRPr="00563B22">
        <w:rPr>
          <w:rFonts w:ascii="Arial" w:hAnsi="Arial" w:cs="Arial"/>
          <w:sz w:val="24"/>
          <w:szCs w:val="24"/>
        </w:rPr>
        <w:t xml:space="preserve">.4. padažnėjęs kvėpavimas ir pulsas; </w:t>
      </w:r>
    </w:p>
    <w:p w14:paraId="0E978805" w14:textId="3B6FDB9D" w:rsidR="00294C53" w:rsidRPr="00563B22" w:rsidRDefault="00294C53"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4</w:t>
      </w:r>
      <w:r w:rsidRPr="00563B22">
        <w:rPr>
          <w:rFonts w:ascii="Arial" w:hAnsi="Arial" w:cs="Arial"/>
          <w:sz w:val="24"/>
          <w:szCs w:val="24"/>
        </w:rPr>
        <w:t xml:space="preserve">.5. pykinimas ar vėmimas; </w:t>
      </w:r>
    </w:p>
    <w:p w14:paraId="6649E1BC" w14:textId="033569E5" w:rsidR="00E264BA" w:rsidRPr="00563B22" w:rsidRDefault="00E264B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4</w:t>
      </w:r>
      <w:r w:rsidR="00294C53" w:rsidRPr="00563B22">
        <w:rPr>
          <w:rFonts w:ascii="Arial" w:hAnsi="Arial" w:cs="Arial"/>
          <w:sz w:val="24"/>
          <w:szCs w:val="24"/>
        </w:rPr>
        <w:t xml:space="preserve">.6. apatija; </w:t>
      </w:r>
    </w:p>
    <w:p w14:paraId="3B65D2CC" w14:textId="3FA65E0A" w:rsidR="00E264BA" w:rsidRPr="00563B22" w:rsidRDefault="00E264B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4</w:t>
      </w:r>
      <w:r w:rsidR="00294C53" w:rsidRPr="00563B22">
        <w:rPr>
          <w:rFonts w:ascii="Arial" w:hAnsi="Arial" w:cs="Arial"/>
          <w:sz w:val="24"/>
          <w:szCs w:val="24"/>
        </w:rPr>
        <w:t xml:space="preserve">.7. išbalusi oda; </w:t>
      </w:r>
    </w:p>
    <w:p w14:paraId="4C54AC5B" w14:textId="7D4990E1" w:rsidR="00E264BA" w:rsidRPr="00563B22" w:rsidRDefault="00E264B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4</w:t>
      </w:r>
      <w:r w:rsidR="00294C53" w:rsidRPr="00563B22">
        <w:rPr>
          <w:rFonts w:ascii="Arial" w:hAnsi="Arial" w:cs="Arial"/>
          <w:sz w:val="24"/>
          <w:szCs w:val="24"/>
        </w:rPr>
        <w:t xml:space="preserve">.8. pila šaltas prakaitas; </w:t>
      </w:r>
    </w:p>
    <w:p w14:paraId="67650D80" w14:textId="073A87C0" w:rsidR="00E264BA" w:rsidRPr="00563B22" w:rsidRDefault="00E264B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4</w:t>
      </w:r>
      <w:r w:rsidR="00294C53" w:rsidRPr="00563B22">
        <w:rPr>
          <w:rFonts w:ascii="Arial" w:hAnsi="Arial" w:cs="Arial"/>
          <w:sz w:val="24"/>
          <w:szCs w:val="24"/>
        </w:rPr>
        <w:t xml:space="preserve">.9. bendras silpnumas; </w:t>
      </w:r>
    </w:p>
    <w:p w14:paraId="2AC3DDAA" w14:textId="3EB2801C" w:rsidR="00E264BA" w:rsidRPr="00563B22" w:rsidRDefault="00E264B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4</w:t>
      </w:r>
      <w:r w:rsidR="00294C53" w:rsidRPr="00563B22">
        <w:rPr>
          <w:rFonts w:ascii="Arial" w:hAnsi="Arial" w:cs="Arial"/>
          <w:sz w:val="24"/>
          <w:szCs w:val="24"/>
        </w:rPr>
        <w:t xml:space="preserve">.10. aukšta kūno temperatūra; </w:t>
      </w:r>
    </w:p>
    <w:p w14:paraId="371B8765" w14:textId="7BC6D416" w:rsidR="00E264BA" w:rsidRPr="00563B22" w:rsidRDefault="00E264B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4</w:t>
      </w:r>
      <w:r w:rsidR="00294C53" w:rsidRPr="00563B22">
        <w:rPr>
          <w:rFonts w:ascii="Arial" w:hAnsi="Arial" w:cs="Arial"/>
          <w:sz w:val="24"/>
          <w:szCs w:val="24"/>
        </w:rPr>
        <w:t xml:space="preserve">.11. sąmonės pritemimas ir net netekimas. </w:t>
      </w:r>
    </w:p>
    <w:p w14:paraId="3625EFDB" w14:textId="7DCF039A" w:rsidR="00E264BA" w:rsidRPr="00563B22" w:rsidRDefault="00E264B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5</w:t>
      </w:r>
      <w:r w:rsidR="00294C53" w:rsidRPr="00563B22">
        <w:rPr>
          <w:rFonts w:ascii="Arial" w:hAnsi="Arial" w:cs="Arial"/>
          <w:sz w:val="24"/>
          <w:szCs w:val="24"/>
        </w:rPr>
        <w:t xml:space="preserve">. </w:t>
      </w:r>
      <w:r w:rsidR="00294C53" w:rsidRPr="00563B22">
        <w:rPr>
          <w:rFonts w:ascii="Arial" w:hAnsi="Arial" w:cs="Arial"/>
          <w:sz w:val="24"/>
          <w:szCs w:val="24"/>
          <w:u w:val="single"/>
        </w:rPr>
        <w:t>Pirmoji pagalba saulės smūgio atveju (jei nukentėjusysis sąmoningas):</w:t>
      </w:r>
      <w:r w:rsidR="00294C53" w:rsidRPr="00563B22">
        <w:rPr>
          <w:rFonts w:ascii="Arial" w:hAnsi="Arial" w:cs="Arial"/>
          <w:sz w:val="24"/>
          <w:szCs w:val="24"/>
        </w:rPr>
        <w:t xml:space="preserve"> </w:t>
      </w:r>
    </w:p>
    <w:p w14:paraId="686F66F1" w14:textId="2ADACEA8" w:rsidR="00E264BA" w:rsidRPr="00563B22" w:rsidRDefault="00E264B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5</w:t>
      </w:r>
      <w:r w:rsidR="00294C53" w:rsidRPr="00563B22">
        <w:rPr>
          <w:rFonts w:ascii="Arial" w:hAnsi="Arial" w:cs="Arial"/>
          <w:sz w:val="24"/>
          <w:szCs w:val="24"/>
        </w:rPr>
        <w:t xml:space="preserve">.1. nuvesti nukentėjusįjį į pavėsį; </w:t>
      </w:r>
    </w:p>
    <w:p w14:paraId="14CD2935" w14:textId="7AFB7443" w:rsidR="00E264BA" w:rsidRPr="00563B22" w:rsidRDefault="00E264B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5</w:t>
      </w:r>
      <w:r w:rsidR="00294C53" w:rsidRPr="00563B22">
        <w:rPr>
          <w:rFonts w:ascii="Arial" w:hAnsi="Arial" w:cs="Arial"/>
          <w:sz w:val="24"/>
          <w:szCs w:val="24"/>
        </w:rPr>
        <w:t xml:space="preserve">.2. </w:t>
      </w:r>
      <w:r w:rsidR="00110D27" w:rsidRPr="00563B22">
        <w:rPr>
          <w:rFonts w:ascii="Arial" w:hAnsi="Arial" w:cs="Arial"/>
          <w:sz w:val="24"/>
          <w:szCs w:val="24"/>
        </w:rPr>
        <w:t xml:space="preserve">nukentėjusįjį </w:t>
      </w:r>
      <w:r w:rsidR="00294C53" w:rsidRPr="00563B22">
        <w:rPr>
          <w:rFonts w:ascii="Arial" w:hAnsi="Arial" w:cs="Arial"/>
          <w:sz w:val="24"/>
          <w:szCs w:val="24"/>
        </w:rPr>
        <w:t xml:space="preserve">paguldyti arba pasodinti; </w:t>
      </w:r>
    </w:p>
    <w:p w14:paraId="1DB2A12F" w14:textId="1F252FA0" w:rsidR="00E264BA" w:rsidRPr="00563B22" w:rsidRDefault="00E264B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5</w:t>
      </w:r>
      <w:r w:rsidR="00294C53" w:rsidRPr="00563B22">
        <w:rPr>
          <w:rFonts w:ascii="Arial" w:hAnsi="Arial" w:cs="Arial"/>
          <w:sz w:val="24"/>
          <w:szCs w:val="24"/>
        </w:rPr>
        <w:t xml:space="preserve">.3. atlaisvinti nukentėjusiojo drabužius; </w:t>
      </w:r>
    </w:p>
    <w:p w14:paraId="68DE5420" w14:textId="654E1FFB" w:rsidR="00E264BA" w:rsidRPr="00563B22" w:rsidRDefault="00E264B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5</w:t>
      </w:r>
      <w:r w:rsidR="00294C53" w:rsidRPr="00563B22">
        <w:rPr>
          <w:rFonts w:ascii="Arial" w:hAnsi="Arial" w:cs="Arial"/>
          <w:sz w:val="24"/>
          <w:szCs w:val="24"/>
        </w:rPr>
        <w:t xml:space="preserve">.4. nukentėjusiojo veidą apipurkšti vėsiu vandeniu; </w:t>
      </w:r>
    </w:p>
    <w:p w14:paraId="344E377A" w14:textId="5679597C" w:rsidR="00E264BA" w:rsidRPr="00563B22" w:rsidRDefault="00E264B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5</w:t>
      </w:r>
      <w:r w:rsidR="00294C53" w:rsidRPr="00563B22">
        <w:rPr>
          <w:rFonts w:ascii="Arial" w:hAnsi="Arial" w:cs="Arial"/>
          <w:sz w:val="24"/>
          <w:szCs w:val="24"/>
        </w:rPr>
        <w:t xml:space="preserve">.5. ant nukentėjusiojo galvos uždėti šaltą kompresą; </w:t>
      </w:r>
    </w:p>
    <w:p w14:paraId="37B313B8" w14:textId="01D5C505" w:rsidR="00E264BA" w:rsidRPr="00563B22" w:rsidRDefault="00E264B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5</w:t>
      </w:r>
      <w:r w:rsidRPr="00563B22">
        <w:rPr>
          <w:rFonts w:ascii="Arial" w:hAnsi="Arial" w:cs="Arial"/>
          <w:sz w:val="24"/>
          <w:szCs w:val="24"/>
        </w:rPr>
        <w:t>.6. nukentėjusiajam duoti</w:t>
      </w:r>
      <w:r w:rsidR="00294C53" w:rsidRPr="00563B22">
        <w:rPr>
          <w:rFonts w:ascii="Arial" w:hAnsi="Arial" w:cs="Arial"/>
          <w:sz w:val="24"/>
          <w:szCs w:val="24"/>
        </w:rPr>
        <w:t xml:space="preserve"> atsigerti vandens. </w:t>
      </w:r>
    </w:p>
    <w:p w14:paraId="6C084FDC" w14:textId="2CDC9CD8" w:rsidR="00E264BA" w:rsidRPr="00563B22" w:rsidRDefault="00E264B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6</w:t>
      </w:r>
      <w:r w:rsidR="00294C53" w:rsidRPr="00563B22">
        <w:rPr>
          <w:rFonts w:ascii="Arial" w:hAnsi="Arial" w:cs="Arial"/>
          <w:sz w:val="24"/>
          <w:szCs w:val="24"/>
        </w:rPr>
        <w:t xml:space="preserve">. </w:t>
      </w:r>
      <w:r w:rsidR="00294C53" w:rsidRPr="00563B22">
        <w:rPr>
          <w:rFonts w:ascii="Arial" w:hAnsi="Arial" w:cs="Arial"/>
          <w:sz w:val="24"/>
          <w:szCs w:val="24"/>
          <w:u w:val="single"/>
        </w:rPr>
        <w:t>Pirmoji pagalba saulės smūgio atveju (jei nukentėjusysis nesąmoningas):</w:t>
      </w:r>
      <w:r w:rsidR="00294C53" w:rsidRPr="00563B22">
        <w:rPr>
          <w:rFonts w:ascii="Arial" w:hAnsi="Arial" w:cs="Arial"/>
          <w:sz w:val="24"/>
          <w:szCs w:val="24"/>
        </w:rPr>
        <w:t xml:space="preserve"> </w:t>
      </w:r>
    </w:p>
    <w:p w14:paraId="15EC98D8" w14:textId="2A91E163" w:rsidR="00E264BA" w:rsidRPr="00563B22" w:rsidRDefault="00E264B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6</w:t>
      </w:r>
      <w:r w:rsidR="00294C53" w:rsidRPr="00563B22">
        <w:rPr>
          <w:rFonts w:ascii="Arial" w:hAnsi="Arial" w:cs="Arial"/>
          <w:sz w:val="24"/>
          <w:szCs w:val="24"/>
        </w:rPr>
        <w:t>.1. paguldyti</w:t>
      </w:r>
      <w:r w:rsidRPr="00563B22">
        <w:rPr>
          <w:rFonts w:ascii="Arial" w:hAnsi="Arial" w:cs="Arial"/>
          <w:sz w:val="24"/>
          <w:szCs w:val="24"/>
        </w:rPr>
        <w:t xml:space="preserve"> nukentėjusįjį į stabilią šoninę</w:t>
      </w:r>
      <w:r w:rsidR="00294C53" w:rsidRPr="00563B22">
        <w:rPr>
          <w:rFonts w:ascii="Arial" w:hAnsi="Arial" w:cs="Arial"/>
          <w:sz w:val="24"/>
          <w:szCs w:val="24"/>
        </w:rPr>
        <w:t xml:space="preserve"> padėtį; </w:t>
      </w:r>
    </w:p>
    <w:p w14:paraId="30B05BEE" w14:textId="0B950236" w:rsidR="00E264BA" w:rsidRPr="00563B22" w:rsidRDefault="00E264B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6</w:t>
      </w:r>
      <w:r w:rsidR="00294C53" w:rsidRPr="00563B22">
        <w:rPr>
          <w:rFonts w:ascii="Arial" w:hAnsi="Arial" w:cs="Arial"/>
          <w:sz w:val="24"/>
          <w:szCs w:val="24"/>
        </w:rPr>
        <w:t xml:space="preserve">.2. vėdinti nukentėjusįjį; </w:t>
      </w:r>
    </w:p>
    <w:p w14:paraId="78C37B8B" w14:textId="1F166874" w:rsidR="00294C53" w:rsidRPr="00563B22" w:rsidRDefault="00E264B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6</w:t>
      </w:r>
      <w:r w:rsidR="00294C53" w:rsidRPr="00563B22">
        <w:rPr>
          <w:rFonts w:ascii="Arial" w:hAnsi="Arial" w:cs="Arial"/>
          <w:sz w:val="24"/>
          <w:szCs w:val="24"/>
        </w:rPr>
        <w:t>.3. kuo skubiau organizuoti nukentėjusiojo gabenimą į gydymo įstaigą.</w:t>
      </w:r>
    </w:p>
    <w:p w14:paraId="7E678BA3" w14:textId="77777777" w:rsidR="00945DDA" w:rsidRPr="00603754" w:rsidRDefault="00945DDA" w:rsidP="00BC2517">
      <w:pPr>
        <w:spacing w:after="0"/>
        <w:ind w:firstLine="567"/>
        <w:jc w:val="both"/>
        <w:rPr>
          <w:rFonts w:ascii="Arial" w:hAnsi="Arial" w:cs="Arial"/>
          <w:sz w:val="16"/>
          <w:szCs w:val="16"/>
        </w:rPr>
      </w:pPr>
    </w:p>
    <w:p w14:paraId="6564EE10" w14:textId="77777777" w:rsidR="00945DDA" w:rsidRPr="00563B22" w:rsidRDefault="00945DDA" w:rsidP="00BC2517">
      <w:pPr>
        <w:spacing w:after="0"/>
        <w:jc w:val="center"/>
        <w:rPr>
          <w:rFonts w:ascii="Arial" w:hAnsi="Arial" w:cs="Arial"/>
          <w:b/>
          <w:sz w:val="24"/>
          <w:szCs w:val="24"/>
        </w:rPr>
      </w:pPr>
      <w:r w:rsidRPr="00563B22">
        <w:rPr>
          <w:rFonts w:ascii="Arial" w:hAnsi="Arial" w:cs="Arial"/>
          <w:b/>
          <w:sz w:val="24"/>
          <w:szCs w:val="24"/>
        </w:rPr>
        <w:t>VIII. PIRMOJI PAGALBA IŠTIKUS ŠOKUI</w:t>
      </w:r>
    </w:p>
    <w:p w14:paraId="6C0DD3C5" w14:textId="77777777" w:rsidR="00945DDA" w:rsidRPr="00603754" w:rsidRDefault="00945DDA" w:rsidP="00BC2517">
      <w:pPr>
        <w:spacing w:after="0"/>
        <w:jc w:val="center"/>
        <w:rPr>
          <w:rFonts w:ascii="Arial" w:hAnsi="Arial" w:cs="Arial"/>
          <w:sz w:val="16"/>
          <w:szCs w:val="16"/>
        </w:rPr>
      </w:pPr>
    </w:p>
    <w:p w14:paraId="69822559" w14:textId="7C63D075" w:rsidR="00945DDA" w:rsidRPr="00563B22" w:rsidRDefault="00945DD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7</w:t>
      </w:r>
      <w:r w:rsidRPr="00563B22">
        <w:rPr>
          <w:rFonts w:ascii="Arial" w:hAnsi="Arial" w:cs="Arial"/>
          <w:sz w:val="24"/>
          <w:szCs w:val="24"/>
        </w:rPr>
        <w:t xml:space="preserve">. Šokas – gyvybei pavojinga būklė, atsirandanti sutrikus kraujotakai. </w:t>
      </w:r>
    </w:p>
    <w:p w14:paraId="40DFC00B" w14:textId="0732B6F4" w:rsidR="00945DDA" w:rsidRPr="00563B22" w:rsidRDefault="00945DD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8</w:t>
      </w:r>
      <w:r w:rsidRPr="00563B22">
        <w:rPr>
          <w:rFonts w:ascii="Arial" w:hAnsi="Arial" w:cs="Arial"/>
          <w:sz w:val="24"/>
          <w:szCs w:val="24"/>
        </w:rPr>
        <w:t xml:space="preserve">. Šokas gali būti: </w:t>
      </w:r>
    </w:p>
    <w:p w14:paraId="62D7315F" w14:textId="2F34F3F1" w:rsidR="00945DDA" w:rsidRPr="00563B22" w:rsidRDefault="00945DD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8</w:t>
      </w:r>
      <w:r w:rsidRPr="00563B22">
        <w:rPr>
          <w:rFonts w:ascii="Arial" w:hAnsi="Arial" w:cs="Arial"/>
          <w:sz w:val="24"/>
          <w:szCs w:val="24"/>
        </w:rPr>
        <w:t xml:space="preserve">.1. sukeltas širdies ligų; </w:t>
      </w:r>
    </w:p>
    <w:p w14:paraId="748DFF5F" w14:textId="30E069AC" w:rsidR="00945DDA" w:rsidRPr="00563B22" w:rsidRDefault="00945DD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8</w:t>
      </w:r>
      <w:r w:rsidRPr="00563B22">
        <w:rPr>
          <w:rFonts w:ascii="Arial" w:hAnsi="Arial" w:cs="Arial"/>
          <w:sz w:val="24"/>
          <w:szCs w:val="24"/>
        </w:rPr>
        <w:t xml:space="preserve">.2. dėl nepakankamo kraujo tūrio; </w:t>
      </w:r>
    </w:p>
    <w:p w14:paraId="068AD501" w14:textId="161D8F68" w:rsidR="00945DDA" w:rsidRPr="00563B22" w:rsidRDefault="00945DD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8</w:t>
      </w:r>
      <w:r w:rsidRPr="00563B22">
        <w:rPr>
          <w:rFonts w:ascii="Arial" w:hAnsi="Arial" w:cs="Arial"/>
          <w:sz w:val="24"/>
          <w:szCs w:val="24"/>
        </w:rPr>
        <w:t xml:space="preserve">.3. sukeltas infekcijos; </w:t>
      </w:r>
    </w:p>
    <w:p w14:paraId="171A33A6" w14:textId="0C2BB16A" w:rsidR="00945DDA" w:rsidRPr="00563B22" w:rsidRDefault="00945DD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8</w:t>
      </w:r>
      <w:r w:rsidRPr="00563B22">
        <w:rPr>
          <w:rFonts w:ascii="Arial" w:hAnsi="Arial" w:cs="Arial"/>
          <w:sz w:val="24"/>
          <w:szCs w:val="24"/>
        </w:rPr>
        <w:t xml:space="preserve">.4. anafilaksinis (dėl alerginės reakcijos); </w:t>
      </w:r>
    </w:p>
    <w:p w14:paraId="633C2831" w14:textId="1137D486" w:rsidR="00945DDA" w:rsidRPr="00563B22" w:rsidRDefault="00945DDA" w:rsidP="00BC2517">
      <w:pPr>
        <w:spacing w:after="0"/>
        <w:ind w:firstLine="567"/>
        <w:jc w:val="both"/>
        <w:rPr>
          <w:rFonts w:ascii="Arial" w:hAnsi="Arial" w:cs="Arial"/>
          <w:sz w:val="24"/>
          <w:szCs w:val="24"/>
        </w:rPr>
      </w:pPr>
      <w:r w:rsidRPr="00563B22">
        <w:rPr>
          <w:rFonts w:ascii="Arial" w:hAnsi="Arial" w:cs="Arial"/>
          <w:sz w:val="24"/>
          <w:szCs w:val="24"/>
        </w:rPr>
        <w:t>5</w:t>
      </w:r>
      <w:r w:rsidR="00264BA6">
        <w:rPr>
          <w:rFonts w:ascii="Arial" w:hAnsi="Arial" w:cs="Arial"/>
          <w:sz w:val="24"/>
          <w:szCs w:val="24"/>
        </w:rPr>
        <w:t>8</w:t>
      </w:r>
      <w:r w:rsidRPr="00563B22">
        <w:rPr>
          <w:rFonts w:ascii="Arial" w:hAnsi="Arial" w:cs="Arial"/>
          <w:sz w:val="24"/>
          <w:szCs w:val="24"/>
        </w:rPr>
        <w:t xml:space="preserve">.5. sukeltas nervų sistemos pažeidimo. </w:t>
      </w:r>
    </w:p>
    <w:p w14:paraId="15DEC52F" w14:textId="2D646D93" w:rsidR="00D52EDD" w:rsidRPr="00563B22" w:rsidRDefault="00264BA6" w:rsidP="00BC2517">
      <w:pPr>
        <w:spacing w:after="0"/>
        <w:ind w:firstLine="567"/>
        <w:jc w:val="both"/>
        <w:rPr>
          <w:rFonts w:ascii="Arial" w:hAnsi="Arial" w:cs="Arial"/>
          <w:sz w:val="24"/>
          <w:szCs w:val="24"/>
        </w:rPr>
      </w:pPr>
      <w:r>
        <w:rPr>
          <w:rFonts w:ascii="Arial" w:hAnsi="Arial" w:cs="Arial"/>
          <w:sz w:val="24"/>
          <w:szCs w:val="24"/>
        </w:rPr>
        <w:t>59</w:t>
      </w:r>
      <w:r w:rsidR="00945DDA" w:rsidRPr="00563B22">
        <w:rPr>
          <w:rFonts w:ascii="Arial" w:hAnsi="Arial" w:cs="Arial"/>
          <w:sz w:val="24"/>
          <w:szCs w:val="24"/>
        </w:rPr>
        <w:t xml:space="preserve">. </w:t>
      </w:r>
      <w:r w:rsidR="00945DDA" w:rsidRPr="00563B22">
        <w:rPr>
          <w:rFonts w:ascii="Arial" w:hAnsi="Arial" w:cs="Arial"/>
          <w:sz w:val="24"/>
          <w:szCs w:val="24"/>
          <w:u w:val="single"/>
        </w:rPr>
        <w:t>Šoko požymiai:</w:t>
      </w:r>
      <w:r w:rsidR="00945DDA" w:rsidRPr="00563B22">
        <w:rPr>
          <w:rFonts w:ascii="Arial" w:hAnsi="Arial" w:cs="Arial"/>
          <w:sz w:val="24"/>
          <w:szCs w:val="24"/>
        </w:rPr>
        <w:t xml:space="preserve"> </w:t>
      </w:r>
    </w:p>
    <w:p w14:paraId="1E3F4656" w14:textId="5992851D" w:rsidR="00D52EDD" w:rsidRPr="00563B22" w:rsidRDefault="00264BA6" w:rsidP="00BC2517">
      <w:pPr>
        <w:spacing w:after="0"/>
        <w:ind w:firstLine="567"/>
        <w:jc w:val="both"/>
        <w:rPr>
          <w:rFonts w:ascii="Arial" w:hAnsi="Arial" w:cs="Arial"/>
          <w:sz w:val="24"/>
          <w:szCs w:val="24"/>
        </w:rPr>
      </w:pPr>
      <w:r>
        <w:rPr>
          <w:rFonts w:ascii="Arial" w:hAnsi="Arial" w:cs="Arial"/>
          <w:sz w:val="24"/>
          <w:szCs w:val="24"/>
        </w:rPr>
        <w:t>59</w:t>
      </w:r>
      <w:r w:rsidR="00945DDA" w:rsidRPr="00563B22">
        <w:rPr>
          <w:rFonts w:ascii="Arial" w:hAnsi="Arial" w:cs="Arial"/>
          <w:sz w:val="24"/>
          <w:szCs w:val="24"/>
        </w:rPr>
        <w:t xml:space="preserve">.1. pradžioje – greitas pulsas, pilkšva, šalta oda, prakaitavimas; </w:t>
      </w:r>
    </w:p>
    <w:p w14:paraId="7C7A15CC" w14:textId="6524AA72" w:rsidR="00D52EDD" w:rsidRPr="00563B22" w:rsidRDefault="00264BA6" w:rsidP="00BC2517">
      <w:pPr>
        <w:spacing w:after="0"/>
        <w:ind w:firstLine="567"/>
        <w:jc w:val="both"/>
        <w:rPr>
          <w:rFonts w:ascii="Arial" w:hAnsi="Arial" w:cs="Arial"/>
          <w:sz w:val="24"/>
          <w:szCs w:val="24"/>
        </w:rPr>
      </w:pPr>
      <w:r>
        <w:rPr>
          <w:rFonts w:ascii="Arial" w:hAnsi="Arial" w:cs="Arial"/>
          <w:sz w:val="24"/>
          <w:szCs w:val="24"/>
        </w:rPr>
        <w:t>59</w:t>
      </w:r>
      <w:r w:rsidR="00945DDA" w:rsidRPr="00563B22">
        <w:rPr>
          <w:rFonts w:ascii="Arial" w:hAnsi="Arial" w:cs="Arial"/>
          <w:sz w:val="24"/>
          <w:szCs w:val="24"/>
        </w:rPr>
        <w:t xml:space="preserve">.2. šokui pasunkėjus – melsvai pilka oda, silpnumas ir galvos svaigimas, pykinimas, gali būti ir vėmimas, troškulys, dažnas ir paviršinis kvėpavimas, siūlinis silpnas pulsas; </w:t>
      </w:r>
    </w:p>
    <w:p w14:paraId="72A33B07" w14:textId="34A5D30D" w:rsidR="00D52EDD" w:rsidRPr="00563B22" w:rsidRDefault="00264BA6" w:rsidP="00BC2517">
      <w:pPr>
        <w:spacing w:after="0"/>
        <w:ind w:firstLine="567"/>
        <w:jc w:val="both"/>
        <w:rPr>
          <w:rFonts w:ascii="Arial" w:hAnsi="Arial" w:cs="Arial"/>
          <w:sz w:val="24"/>
          <w:szCs w:val="24"/>
        </w:rPr>
      </w:pPr>
      <w:r>
        <w:rPr>
          <w:rFonts w:ascii="Arial" w:hAnsi="Arial" w:cs="Arial"/>
          <w:sz w:val="24"/>
          <w:szCs w:val="24"/>
        </w:rPr>
        <w:t>59</w:t>
      </w:r>
      <w:r w:rsidR="00945DDA" w:rsidRPr="00563B22">
        <w:rPr>
          <w:rFonts w:ascii="Arial" w:hAnsi="Arial" w:cs="Arial"/>
          <w:sz w:val="24"/>
          <w:szCs w:val="24"/>
        </w:rPr>
        <w:t xml:space="preserve">.3. sumažėjus smegenų aprūpinimui deguonimi, pasireiškia – neramumas ir agresyvumas, žiovulys ir žiopčiojimas (“oro gaudymas”), sąmonės netekimas, galiausiai išnyksta širdies veikla. </w:t>
      </w:r>
    </w:p>
    <w:p w14:paraId="7B1C688F" w14:textId="504E7DCC" w:rsidR="00D52EDD" w:rsidRPr="00563B22" w:rsidRDefault="00945DD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0</w:t>
      </w:r>
      <w:r w:rsidRPr="00563B22">
        <w:rPr>
          <w:rFonts w:ascii="Arial" w:hAnsi="Arial" w:cs="Arial"/>
          <w:sz w:val="24"/>
          <w:szCs w:val="24"/>
        </w:rPr>
        <w:t xml:space="preserve">. </w:t>
      </w:r>
      <w:r w:rsidRPr="00563B22">
        <w:rPr>
          <w:rFonts w:ascii="Arial" w:hAnsi="Arial" w:cs="Arial"/>
          <w:sz w:val="24"/>
          <w:szCs w:val="24"/>
          <w:u w:val="single"/>
        </w:rPr>
        <w:t>Pirmoji pagalba ištikus šokui:</w:t>
      </w:r>
      <w:r w:rsidRPr="00563B22">
        <w:rPr>
          <w:rFonts w:ascii="Arial" w:hAnsi="Arial" w:cs="Arial"/>
          <w:sz w:val="24"/>
          <w:szCs w:val="24"/>
        </w:rPr>
        <w:t xml:space="preserve"> </w:t>
      </w:r>
    </w:p>
    <w:p w14:paraId="0BE4413F" w14:textId="2E7D430E" w:rsidR="00D52EDD" w:rsidRPr="00563B22" w:rsidRDefault="00945DD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0</w:t>
      </w:r>
      <w:r w:rsidRPr="00563B22">
        <w:rPr>
          <w:rFonts w:ascii="Arial" w:hAnsi="Arial" w:cs="Arial"/>
          <w:sz w:val="24"/>
          <w:szCs w:val="24"/>
        </w:rPr>
        <w:t xml:space="preserve">.1. būtina šalinti galimą šoko priežastį (pvz., stabdyti kraujavimą); </w:t>
      </w:r>
    </w:p>
    <w:p w14:paraId="4EA7B4C6" w14:textId="1CE27739" w:rsidR="00D52EDD" w:rsidRPr="00563B22" w:rsidRDefault="00945DDA" w:rsidP="00BC2517">
      <w:pPr>
        <w:spacing w:after="0"/>
        <w:ind w:firstLine="567"/>
        <w:jc w:val="both"/>
        <w:rPr>
          <w:rFonts w:ascii="Arial" w:hAnsi="Arial" w:cs="Arial"/>
          <w:sz w:val="24"/>
          <w:szCs w:val="24"/>
        </w:rPr>
      </w:pPr>
      <w:r w:rsidRPr="00563B22">
        <w:rPr>
          <w:rFonts w:ascii="Arial" w:hAnsi="Arial" w:cs="Arial"/>
          <w:sz w:val="24"/>
          <w:szCs w:val="24"/>
        </w:rPr>
        <w:lastRenderedPageBreak/>
        <w:t>6</w:t>
      </w:r>
      <w:r w:rsidR="00264BA6">
        <w:rPr>
          <w:rFonts w:ascii="Arial" w:hAnsi="Arial" w:cs="Arial"/>
          <w:sz w:val="24"/>
          <w:szCs w:val="24"/>
        </w:rPr>
        <w:t>0</w:t>
      </w:r>
      <w:r w:rsidRPr="00563B22">
        <w:rPr>
          <w:rFonts w:ascii="Arial" w:hAnsi="Arial" w:cs="Arial"/>
          <w:sz w:val="24"/>
          <w:szCs w:val="24"/>
        </w:rPr>
        <w:t xml:space="preserve">.2. paguldyti nukentėjusįjį ant antklodės; </w:t>
      </w:r>
    </w:p>
    <w:p w14:paraId="12CEF430" w14:textId="453BE89F" w:rsidR="00D52EDD" w:rsidRPr="00563B22" w:rsidRDefault="00945DD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0</w:t>
      </w:r>
      <w:r w:rsidRPr="00563B22">
        <w:rPr>
          <w:rFonts w:ascii="Arial" w:hAnsi="Arial" w:cs="Arial"/>
          <w:sz w:val="24"/>
          <w:szCs w:val="24"/>
        </w:rPr>
        <w:t xml:space="preserve">.3. nuraminti nukentėjusįjį; </w:t>
      </w:r>
    </w:p>
    <w:p w14:paraId="287A8A44" w14:textId="1678F200" w:rsidR="00D52EDD" w:rsidRPr="00563B22" w:rsidRDefault="00945DD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0</w:t>
      </w:r>
      <w:r w:rsidRPr="00563B22">
        <w:rPr>
          <w:rFonts w:ascii="Arial" w:hAnsi="Arial" w:cs="Arial"/>
          <w:sz w:val="24"/>
          <w:szCs w:val="24"/>
        </w:rPr>
        <w:t xml:space="preserve">.4. jei nukentėjusysis nepatyrė traumos, pakelti ir palaikyti jo kojas, kad pagerėtų gyvybei svarbių organų aprūpinimas krauju; </w:t>
      </w:r>
    </w:p>
    <w:p w14:paraId="0017085B" w14:textId="5177C5C4" w:rsidR="00D52EDD" w:rsidRPr="00563B22" w:rsidRDefault="00945DD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0</w:t>
      </w:r>
      <w:r w:rsidRPr="00563B22">
        <w:rPr>
          <w:rFonts w:ascii="Arial" w:hAnsi="Arial" w:cs="Arial"/>
          <w:sz w:val="24"/>
          <w:szCs w:val="24"/>
        </w:rPr>
        <w:t xml:space="preserve">.5. jei įtariamas lūžimas, įtvirtinti; </w:t>
      </w:r>
    </w:p>
    <w:p w14:paraId="0EA840A3" w14:textId="1AAC6CD0" w:rsidR="00D52EDD" w:rsidRPr="00563B22" w:rsidRDefault="00945DD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0</w:t>
      </w:r>
      <w:r w:rsidRPr="00563B22">
        <w:rPr>
          <w:rFonts w:ascii="Arial" w:hAnsi="Arial" w:cs="Arial"/>
          <w:sz w:val="24"/>
          <w:szCs w:val="24"/>
        </w:rPr>
        <w:t xml:space="preserve">.6. apkloti nukentėjusiojo kūną ir kojas; </w:t>
      </w:r>
    </w:p>
    <w:p w14:paraId="67C45BD2" w14:textId="6A504439" w:rsidR="00D52EDD" w:rsidRPr="00563B22" w:rsidRDefault="00945DD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0</w:t>
      </w:r>
      <w:r w:rsidRPr="00563B22">
        <w:rPr>
          <w:rFonts w:ascii="Arial" w:hAnsi="Arial" w:cs="Arial"/>
          <w:sz w:val="24"/>
          <w:szCs w:val="24"/>
        </w:rPr>
        <w:t>.7. kviesti GMP</w:t>
      </w:r>
      <w:r w:rsidR="00603754">
        <w:rPr>
          <w:rFonts w:ascii="Arial" w:hAnsi="Arial" w:cs="Arial"/>
          <w:sz w:val="24"/>
          <w:szCs w:val="24"/>
        </w:rPr>
        <w:t xml:space="preserve"> (tel. Nr. </w:t>
      </w:r>
      <w:r w:rsidR="00571A7C">
        <w:rPr>
          <w:rFonts w:ascii="Arial" w:hAnsi="Arial" w:cs="Arial"/>
          <w:sz w:val="24"/>
          <w:szCs w:val="24"/>
        </w:rPr>
        <w:t>11</w:t>
      </w:r>
      <w:r w:rsidR="00603754">
        <w:rPr>
          <w:rFonts w:ascii="Arial" w:hAnsi="Arial" w:cs="Arial"/>
          <w:sz w:val="24"/>
          <w:szCs w:val="24"/>
        </w:rPr>
        <w:t>3 arba 112)</w:t>
      </w:r>
      <w:r w:rsidRPr="00563B22">
        <w:rPr>
          <w:rFonts w:ascii="Arial" w:hAnsi="Arial" w:cs="Arial"/>
          <w:sz w:val="24"/>
          <w:szCs w:val="24"/>
        </w:rPr>
        <w:t xml:space="preserve">; </w:t>
      </w:r>
    </w:p>
    <w:p w14:paraId="73036E08" w14:textId="5F0D0770" w:rsidR="00D52EDD" w:rsidRPr="00563B22" w:rsidRDefault="00945DD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0</w:t>
      </w:r>
      <w:r w:rsidRPr="00563B22">
        <w:rPr>
          <w:rFonts w:ascii="Arial" w:hAnsi="Arial" w:cs="Arial"/>
          <w:sz w:val="24"/>
          <w:szCs w:val="24"/>
        </w:rPr>
        <w:t xml:space="preserve">.8. jei nukentėjusysis vemia, ar jam teka seilės, pasukti galvą į šoną; </w:t>
      </w:r>
    </w:p>
    <w:p w14:paraId="65A1225D" w14:textId="57C8B280" w:rsidR="00D52EDD" w:rsidRPr="00563B22" w:rsidRDefault="00945DD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0</w:t>
      </w:r>
      <w:r w:rsidRPr="00563B22">
        <w:rPr>
          <w:rFonts w:ascii="Arial" w:hAnsi="Arial" w:cs="Arial"/>
          <w:sz w:val="24"/>
          <w:szCs w:val="24"/>
        </w:rPr>
        <w:t xml:space="preserve">.9. sekti pagrindines gyvybines funkcijas (sąmonę, kvėpavimą, širdies veiklą). </w:t>
      </w:r>
    </w:p>
    <w:p w14:paraId="71B0348E" w14:textId="1F7FA789" w:rsidR="00D52EDD" w:rsidRPr="00563B22" w:rsidRDefault="00D52EDD"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1</w:t>
      </w:r>
      <w:r w:rsidR="00945DDA" w:rsidRPr="00563B22">
        <w:rPr>
          <w:rFonts w:ascii="Arial" w:hAnsi="Arial" w:cs="Arial"/>
          <w:sz w:val="24"/>
          <w:szCs w:val="24"/>
        </w:rPr>
        <w:t xml:space="preserve">. </w:t>
      </w:r>
      <w:r w:rsidR="00945DDA" w:rsidRPr="00563B22">
        <w:rPr>
          <w:rFonts w:ascii="Arial" w:hAnsi="Arial" w:cs="Arial"/>
          <w:sz w:val="24"/>
          <w:szCs w:val="24"/>
          <w:u w:val="single"/>
        </w:rPr>
        <w:t>Anafilaksinis šokas</w:t>
      </w:r>
      <w:r w:rsidR="00945DDA" w:rsidRPr="00563B22">
        <w:rPr>
          <w:rFonts w:ascii="Arial" w:hAnsi="Arial" w:cs="Arial"/>
          <w:sz w:val="24"/>
          <w:szCs w:val="24"/>
        </w:rPr>
        <w:t xml:space="preserve"> – tai sunki alerginė reakcija, sutrikdanti viso organizmo veiklą. </w:t>
      </w:r>
    </w:p>
    <w:p w14:paraId="0FDD2593" w14:textId="790DBDEF" w:rsidR="00D52EDD" w:rsidRPr="00563B22" w:rsidRDefault="00D52EDD"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2</w:t>
      </w:r>
      <w:r w:rsidRPr="00563B22">
        <w:rPr>
          <w:rFonts w:ascii="Arial" w:hAnsi="Arial" w:cs="Arial"/>
          <w:sz w:val="24"/>
          <w:szCs w:val="24"/>
        </w:rPr>
        <w:t xml:space="preserve">. </w:t>
      </w:r>
      <w:r w:rsidRPr="00563B22">
        <w:rPr>
          <w:rFonts w:ascii="Arial" w:hAnsi="Arial" w:cs="Arial"/>
          <w:sz w:val="24"/>
          <w:szCs w:val="24"/>
          <w:u w:val="single"/>
        </w:rPr>
        <w:t>Anafilaksinio šoko požymiai</w:t>
      </w:r>
      <w:r w:rsidRPr="00563B22">
        <w:rPr>
          <w:rFonts w:ascii="Arial" w:hAnsi="Arial" w:cs="Arial"/>
          <w:sz w:val="24"/>
          <w:szCs w:val="24"/>
        </w:rPr>
        <w:t xml:space="preserve"> (pagal sistemas): </w:t>
      </w:r>
    </w:p>
    <w:p w14:paraId="31F720CA" w14:textId="6B64CFD8" w:rsidR="00D52EDD" w:rsidRPr="00563B22" w:rsidRDefault="00D52EDD"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2</w:t>
      </w:r>
      <w:r w:rsidRPr="00563B22">
        <w:rPr>
          <w:rFonts w:ascii="Arial" w:hAnsi="Arial" w:cs="Arial"/>
          <w:sz w:val="24"/>
          <w:szCs w:val="24"/>
        </w:rPr>
        <w:t xml:space="preserve">.1. kraujospūdžio kritimas, greitas širdies plakimas (širdies ir kraujagyslių sistema); </w:t>
      </w:r>
    </w:p>
    <w:p w14:paraId="70B1BB8C" w14:textId="63000E4D" w:rsidR="00D52EDD" w:rsidRPr="00563B22" w:rsidRDefault="00D52EDD"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2</w:t>
      </w:r>
      <w:r w:rsidRPr="00563B22">
        <w:rPr>
          <w:rFonts w:ascii="Arial" w:hAnsi="Arial" w:cs="Arial"/>
          <w:sz w:val="24"/>
          <w:szCs w:val="24"/>
        </w:rPr>
        <w:t xml:space="preserve">.2. ryškus dusulys (kvėpavimo sistema); </w:t>
      </w:r>
    </w:p>
    <w:p w14:paraId="6D74E5B7" w14:textId="4B6DF777" w:rsidR="00D52EDD" w:rsidRPr="00563B22" w:rsidRDefault="00D52EDD"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2</w:t>
      </w:r>
      <w:r w:rsidRPr="00563B22">
        <w:rPr>
          <w:rFonts w:ascii="Arial" w:hAnsi="Arial" w:cs="Arial"/>
          <w:sz w:val="24"/>
          <w:szCs w:val="24"/>
        </w:rPr>
        <w:t xml:space="preserve">.3. bėrimas, veido, vokų, liežuvio patinimas (oda, gleivinės); </w:t>
      </w:r>
    </w:p>
    <w:p w14:paraId="389D8110" w14:textId="3373F6A3" w:rsidR="00D52EDD" w:rsidRPr="00563B22" w:rsidRDefault="00D52EDD"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2</w:t>
      </w:r>
      <w:r w:rsidRPr="00563B22">
        <w:rPr>
          <w:rFonts w:ascii="Arial" w:hAnsi="Arial" w:cs="Arial"/>
          <w:sz w:val="24"/>
          <w:szCs w:val="24"/>
        </w:rPr>
        <w:t xml:space="preserve">.4. pilvo skausmai, viduriavimas, vėmimas (virškinimo sistema); </w:t>
      </w:r>
    </w:p>
    <w:p w14:paraId="0D6D05BA" w14:textId="0AAE9434" w:rsidR="00D52EDD" w:rsidRPr="00563B22" w:rsidRDefault="00D52EDD"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2</w:t>
      </w:r>
      <w:r w:rsidRPr="00563B22">
        <w:rPr>
          <w:rFonts w:ascii="Arial" w:hAnsi="Arial" w:cs="Arial"/>
          <w:sz w:val="24"/>
          <w:szCs w:val="24"/>
        </w:rPr>
        <w:t xml:space="preserve">.5. nerimas. </w:t>
      </w:r>
    </w:p>
    <w:p w14:paraId="2A816BEA" w14:textId="3043458C" w:rsidR="00D52EDD" w:rsidRPr="00563B22" w:rsidRDefault="00D52EDD"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3</w:t>
      </w:r>
      <w:r w:rsidRPr="00563B22">
        <w:rPr>
          <w:rFonts w:ascii="Arial" w:hAnsi="Arial" w:cs="Arial"/>
          <w:sz w:val="24"/>
          <w:szCs w:val="24"/>
        </w:rPr>
        <w:t xml:space="preserve">. </w:t>
      </w:r>
      <w:r w:rsidRPr="00563B22">
        <w:rPr>
          <w:rFonts w:ascii="Arial" w:hAnsi="Arial" w:cs="Arial"/>
          <w:sz w:val="24"/>
          <w:szCs w:val="24"/>
          <w:u w:val="single"/>
        </w:rPr>
        <w:t>Pirmieji požymiai gali atsirasti</w:t>
      </w:r>
      <w:r w:rsidRPr="00563B22">
        <w:rPr>
          <w:rFonts w:ascii="Arial" w:hAnsi="Arial" w:cs="Arial"/>
          <w:sz w:val="24"/>
          <w:szCs w:val="24"/>
        </w:rPr>
        <w:t xml:space="preserve"> po kelių sekundžių ar minučių, bet gali ir po 2 valandų. </w:t>
      </w:r>
    </w:p>
    <w:p w14:paraId="4215C474" w14:textId="01EBC0E6" w:rsidR="00D52EDD" w:rsidRPr="00563B22" w:rsidRDefault="00D52EDD"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4</w:t>
      </w:r>
      <w:r w:rsidRPr="00563B22">
        <w:rPr>
          <w:rFonts w:ascii="Arial" w:hAnsi="Arial" w:cs="Arial"/>
          <w:sz w:val="24"/>
          <w:szCs w:val="24"/>
        </w:rPr>
        <w:t xml:space="preserve">. </w:t>
      </w:r>
      <w:r w:rsidRPr="00563B22">
        <w:rPr>
          <w:rFonts w:ascii="Arial" w:hAnsi="Arial" w:cs="Arial"/>
          <w:sz w:val="24"/>
          <w:szCs w:val="24"/>
          <w:u w:val="single"/>
        </w:rPr>
        <w:t>Pirmoji pagalba ištikus anafilaksiniam šokui</w:t>
      </w:r>
      <w:r w:rsidRPr="00563B22">
        <w:rPr>
          <w:rFonts w:ascii="Arial" w:hAnsi="Arial" w:cs="Arial"/>
          <w:sz w:val="24"/>
          <w:szCs w:val="24"/>
        </w:rPr>
        <w:t xml:space="preserve">: </w:t>
      </w:r>
    </w:p>
    <w:p w14:paraId="581E64D0" w14:textId="4FC1506C" w:rsidR="00D52EDD" w:rsidRPr="00563B22" w:rsidRDefault="00D52EDD"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4</w:t>
      </w:r>
      <w:r w:rsidRPr="00563B22">
        <w:rPr>
          <w:rFonts w:ascii="Arial" w:hAnsi="Arial" w:cs="Arial"/>
          <w:sz w:val="24"/>
          <w:szCs w:val="24"/>
        </w:rPr>
        <w:t>.1. kviesti GMP</w:t>
      </w:r>
      <w:r w:rsidR="00603754">
        <w:rPr>
          <w:rFonts w:ascii="Arial" w:hAnsi="Arial" w:cs="Arial"/>
          <w:sz w:val="24"/>
          <w:szCs w:val="24"/>
        </w:rPr>
        <w:t xml:space="preserve"> (tel. Nr. </w:t>
      </w:r>
      <w:r w:rsidR="00571A7C">
        <w:rPr>
          <w:rFonts w:ascii="Arial" w:hAnsi="Arial" w:cs="Arial"/>
          <w:sz w:val="24"/>
          <w:szCs w:val="24"/>
        </w:rPr>
        <w:t>11</w:t>
      </w:r>
      <w:r w:rsidR="00603754">
        <w:rPr>
          <w:rFonts w:ascii="Arial" w:hAnsi="Arial" w:cs="Arial"/>
          <w:sz w:val="24"/>
          <w:szCs w:val="24"/>
        </w:rPr>
        <w:t>3 arba 112)</w:t>
      </w:r>
      <w:r w:rsidRPr="00563B22">
        <w:rPr>
          <w:rFonts w:ascii="Arial" w:hAnsi="Arial" w:cs="Arial"/>
          <w:sz w:val="24"/>
          <w:szCs w:val="24"/>
        </w:rPr>
        <w:t xml:space="preserve">; </w:t>
      </w:r>
    </w:p>
    <w:p w14:paraId="210E7521" w14:textId="1E343D45" w:rsidR="00D52EDD" w:rsidRPr="00563B22" w:rsidRDefault="00D52EDD"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4</w:t>
      </w:r>
      <w:r w:rsidRPr="00563B22">
        <w:rPr>
          <w:rFonts w:ascii="Arial" w:hAnsi="Arial" w:cs="Arial"/>
          <w:sz w:val="24"/>
          <w:szCs w:val="24"/>
        </w:rPr>
        <w:t xml:space="preserve">.2. paklausti ar nukentėjusysis turi reikiamus vaistus, jei turi, padėti jais pasinaudoti; </w:t>
      </w:r>
    </w:p>
    <w:p w14:paraId="42B0263D" w14:textId="2873B3E5" w:rsidR="00D52EDD" w:rsidRPr="00563B22" w:rsidRDefault="00D52EDD"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4</w:t>
      </w:r>
      <w:r w:rsidRPr="00563B22">
        <w:rPr>
          <w:rFonts w:ascii="Arial" w:hAnsi="Arial" w:cs="Arial"/>
          <w:sz w:val="24"/>
          <w:szCs w:val="24"/>
        </w:rPr>
        <w:t xml:space="preserve">.3. jei žmogus sąmoningas, suteikti jam patogią padėtį, jeigu dūsta – pasodinti, jei jaučia silpnumą, svaigsta galva – paguldyti ir pakelti kojas; </w:t>
      </w:r>
    </w:p>
    <w:p w14:paraId="7AB7D549" w14:textId="341E8AC6" w:rsidR="00D52EDD" w:rsidRPr="00563B22" w:rsidRDefault="00D52EDD"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4</w:t>
      </w:r>
      <w:r w:rsidRPr="00563B22">
        <w:rPr>
          <w:rFonts w:ascii="Arial" w:hAnsi="Arial" w:cs="Arial"/>
          <w:sz w:val="24"/>
          <w:szCs w:val="24"/>
        </w:rPr>
        <w:t xml:space="preserve">.4. nuraminti nukentėjusįjį; </w:t>
      </w:r>
    </w:p>
    <w:p w14:paraId="797E5DA2" w14:textId="33CD298E" w:rsidR="00945DDA" w:rsidRPr="00563B22" w:rsidRDefault="00D52EDD"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4</w:t>
      </w:r>
      <w:r w:rsidRPr="00563B22">
        <w:rPr>
          <w:rFonts w:ascii="Arial" w:hAnsi="Arial" w:cs="Arial"/>
          <w:sz w:val="24"/>
          <w:szCs w:val="24"/>
        </w:rPr>
        <w:t xml:space="preserve">.5. </w:t>
      </w:r>
      <w:r w:rsidR="00603754">
        <w:rPr>
          <w:rFonts w:ascii="Arial" w:hAnsi="Arial" w:cs="Arial"/>
          <w:sz w:val="24"/>
          <w:szCs w:val="24"/>
        </w:rPr>
        <w:t>kol atvyks GMP</w:t>
      </w:r>
      <w:r w:rsidR="002A4F2C">
        <w:rPr>
          <w:rFonts w:ascii="Arial" w:hAnsi="Arial" w:cs="Arial"/>
          <w:sz w:val="24"/>
          <w:szCs w:val="24"/>
        </w:rPr>
        <w:t>,</w:t>
      </w:r>
      <w:r w:rsidR="00603754">
        <w:rPr>
          <w:rFonts w:ascii="Arial" w:hAnsi="Arial" w:cs="Arial"/>
          <w:sz w:val="24"/>
          <w:szCs w:val="24"/>
        </w:rPr>
        <w:t xml:space="preserve"> stebėti nukentėjusįjį.</w:t>
      </w:r>
    </w:p>
    <w:p w14:paraId="7FDB0376" w14:textId="77777777" w:rsidR="00851614" w:rsidRPr="002A4F2C" w:rsidRDefault="00851614" w:rsidP="00BC2517">
      <w:pPr>
        <w:spacing w:after="0"/>
        <w:ind w:firstLine="567"/>
        <w:jc w:val="both"/>
        <w:rPr>
          <w:rFonts w:ascii="Arial" w:hAnsi="Arial" w:cs="Arial"/>
          <w:sz w:val="16"/>
          <w:szCs w:val="16"/>
        </w:rPr>
      </w:pPr>
    </w:p>
    <w:p w14:paraId="1020D090" w14:textId="77777777" w:rsidR="00851614" w:rsidRPr="00563B22" w:rsidRDefault="00851614" w:rsidP="00BC2517">
      <w:pPr>
        <w:spacing w:after="0"/>
        <w:jc w:val="center"/>
        <w:rPr>
          <w:rFonts w:ascii="Arial" w:hAnsi="Arial" w:cs="Arial"/>
          <w:b/>
          <w:sz w:val="24"/>
          <w:szCs w:val="24"/>
        </w:rPr>
      </w:pPr>
      <w:r w:rsidRPr="00563B22">
        <w:rPr>
          <w:rFonts w:ascii="Arial" w:hAnsi="Arial" w:cs="Arial"/>
          <w:b/>
          <w:sz w:val="24"/>
          <w:szCs w:val="24"/>
        </w:rPr>
        <w:t>IX. PIRMOJI PAGALBA LŪŽUS KAULAMS</w:t>
      </w:r>
    </w:p>
    <w:p w14:paraId="55EDE02E" w14:textId="77777777" w:rsidR="00851614" w:rsidRPr="002A4F2C" w:rsidRDefault="00851614" w:rsidP="00BC2517">
      <w:pPr>
        <w:spacing w:after="0"/>
        <w:jc w:val="center"/>
        <w:rPr>
          <w:rFonts w:ascii="Arial" w:hAnsi="Arial" w:cs="Arial"/>
          <w:sz w:val="16"/>
          <w:szCs w:val="16"/>
        </w:rPr>
      </w:pPr>
    </w:p>
    <w:p w14:paraId="21BE2393" w14:textId="3FB82CCF" w:rsidR="00433B0A" w:rsidRPr="00563B22" w:rsidRDefault="00433B0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5</w:t>
      </w:r>
      <w:r w:rsidR="00851614" w:rsidRPr="00563B22">
        <w:rPr>
          <w:rFonts w:ascii="Arial" w:hAnsi="Arial" w:cs="Arial"/>
          <w:sz w:val="24"/>
          <w:szCs w:val="24"/>
        </w:rPr>
        <w:t xml:space="preserve">. Kaulo lūžis – kaulo vientisumo suardymas. </w:t>
      </w:r>
    </w:p>
    <w:p w14:paraId="1667703C" w14:textId="4E887ED3" w:rsidR="00433B0A" w:rsidRPr="00563B22" w:rsidRDefault="00433B0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6</w:t>
      </w:r>
      <w:r w:rsidR="00851614" w:rsidRPr="00563B22">
        <w:rPr>
          <w:rFonts w:ascii="Arial" w:hAnsi="Arial" w:cs="Arial"/>
          <w:sz w:val="24"/>
          <w:szCs w:val="24"/>
        </w:rPr>
        <w:t xml:space="preserve">. </w:t>
      </w:r>
      <w:r w:rsidR="00851614" w:rsidRPr="00563B22">
        <w:rPr>
          <w:rFonts w:ascii="Arial" w:hAnsi="Arial" w:cs="Arial"/>
          <w:sz w:val="24"/>
          <w:szCs w:val="24"/>
          <w:u w:val="single"/>
        </w:rPr>
        <w:t>Kaulo lūžio požymiai:</w:t>
      </w:r>
      <w:r w:rsidR="00851614" w:rsidRPr="00563B22">
        <w:rPr>
          <w:rFonts w:ascii="Arial" w:hAnsi="Arial" w:cs="Arial"/>
          <w:sz w:val="24"/>
          <w:szCs w:val="24"/>
        </w:rPr>
        <w:t xml:space="preserve"> </w:t>
      </w:r>
    </w:p>
    <w:p w14:paraId="19495942" w14:textId="063C62F2" w:rsidR="00433B0A" w:rsidRPr="00563B22" w:rsidRDefault="00433B0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6</w:t>
      </w:r>
      <w:r w:rsidR="00851614" w:rsidRPr="00563B22">
        <w:rPr>
          <w:rFonts w:ascii="Arial" w:hAnsi="Arial" w:cs="Arial"/>
          <w:sz w:val="24"/>
          <w:szCs w:val="24"/>
        </w:rPr>
        <w:t xml:space="preserve">.1. lūžio vietoje gali būti patinimas, kraujosruvos; </w:t>
      </w:r>
    </w:p>
    <w:p w14:paraId="2DF1F9F1" w14:textId="5A076757" w:rsidR="00433B0A" w:rsidRPr="00563B22" w:rsidRDefault="00433B0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6</w:t>
      </w:r>
      <w:r w:rsidR="00851614" w:rsidRPr="00563B22">
        <w:rPr>
          <w:rFonts w:ascii="Arial" w:hAnsi="Arial" w:cs="Arial"/>
          <w:sz w:val="24"/>
          <w:szCs w:val="24"/>
        </w:rPr>
        <w:t xml:space="preserve">.2. galūnės deformacija; </w:t>
      </w:r>
    </w:p>
    <w:p w14:paraId="370E5889" w14:textId="4EDDD160" w:rsidR="00433B0A" w:rsidRPr="00563B22" w:rsidRDefault="00433B0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6</w:t>
      </w:r>
      <w:r w:rsidR="00851614" w:rsidRPr="00563B22">
        <w:rPr>
          <w:rFonts w:ascii="Arial" w:hAnsi="Arial" w:cs="Arial"/>
          <w:sz w:val="24"/>
          <w:szCs w:val="24"/>
        </w:rPr>
        <w:t xml:space="preserve">.3. skausmas, galūnės judrumas neįprastoje vietoje; </w:t>
      </w:r>
    </w:p>
    <w:p w14:paraId="3C674C46" w14:textId="1B93B85D" w:rsidR="00433B0A" w:rsidRPr="00563B22" w:rsidRDefault="00433B0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6</w:t>
      </w:r>
      <w:r w:rsidR="00851614" w:rsidRPr="00563B22">
        <w:rPr>
          <w:rFonts w:ascii="Arial" w:hAnsi="Arial" w:cs="Arial"/>
          <w:sz w:val="24"/>
          <w:szCs w:val="24"/>
        </w:rPr>
        <w:t xml:space="preserve">.4. galūnė gali būti sutrumpėjusi ar neįprastai pakreipta, persukta, sulenkta; </w:t>
      </w:r>
    </w:p>
    <w:p w14:paraId="61E5DE5D" w14:textId="6944A2EB" w:rsidR="00433B0A" w:rsidRPr="00563B22" w:rsidRDefault="00433B0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6</w:t>
      </w:r>
      <w:r w:rsidR="00851614" w:rsidRPr="00563B22">
        <w:rPr>
          <w:rFonts w:ascii="Arial" w:hAnsi="Arial" w:cs="Arial"/>
          <w:sz w:val="24"/>
          <w:szCs w:val="24"/>
        </w:rPr>
        <w:t xml:space="preserve">.5. lūžio vietoje jaučiamas ar girdimas traškėjimas; </w:t>
      </w:r>
    </w:p>
    <w:p w14:paraId="4A9073D2" w14:textId="52821AC4" w:rsidR="00433B0A" w:rsidRPr="00563B22" w:rsidRDefault="00433B0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6</w:t>
      </w:r>
      <w:r w:rsidR="00851614" w:rsidRPr="00563B22">
        <w:rPr>
          <w:rFonts w:ascii="Arial" w:hAnsi="Arial" w:cs="Arial"/>
          <w:sz w:val="24"/>
          <w:szCs w:val="24"/>
        </w:rPr>
        <w:t xml:space="preserve">.6. sutrikusi pažeistos galūnės funkcija; </w:t>
      </w:r>
    </w:p>
    <w:p w14:paraId="22B8178F" w14:textId="7A364B06" w:rsidR="00433B0A" w:rsidRPr="00563B22" w:rsidRDefault="00433B0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6</w:t>
      </w:r>
      <w:r w:rsidR="00851614" w:rsidRPr="00563B22">
        <w:rPr>
          <w:rFonts w:ascii="Arial" w:hAnsi="Arial" w:cs="Arial"/>
          <w:sz w:val="24"/>
          <w:szCs w:val="24"/>
        </w:rPr>
        <w:t xml:space="preserve">.7. dėl kai kurių lūžių (šlaunikaulio, dubens kaulų) gali ištikti šokas. </w:t>
      </w:r>
    </w:p>
    <w:p w14:paraId="0B6C7B61" w14:textId="00235D25" w:rsidR="00433B0A" w:rsidRPr="00563B22" w:rsidRDefault="00433B0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7</w:t>
      </w:r>
      <w:r w:rsidR="00851614" w:rsidRPr="00563B22">
        <w:rPr>
          <w:rFonts w:ascii="Arial" w:hAnsi="Arial" w:cs="Arial"/>
          <w:sz w:val="24"/>
          <w:szCs w:val="24"/>
        </w:rPr>
        <w:t xml:space="preserve">. </w:t>
      </w:r>
      <w:r w:rsidR="00851614" w:rsidRPr="00563B22">
        <w:rPr>
          <w:rFonts w:ascii="Arial" w:hAnsi="Arial" w:cs="Arial"/>
          <w:sz w:val="24"/>
          <w:szCs w:val="24"/>
          <w:u w:val="single"/>
        </w:rPr>
        <w:t>Pirmoji pagalba kaulo lūžio atveju:</w:t>
      </w:r>
      <w:r w:rsidR="00851614" w:rsidRPr="00563B22">
        <w:rPr>
          <w:rFonts w:ascii="Arial" w:hAnsi="Arial" w:cs="Arial"/>
          <w:sz w:val="24"/>
          <w:szCs w:val="24"/>
        </w:rPr>
        <w:t xml:space="preserve"> </w:t>
      </w:r>
    </w:p>
    <w:p w14:paraId="5BC5F514" w14:textId="3DDF51A9" w:rsidR="00433B0A" w:rsidRPr="00563B22" w:rsidRDefault="00433B0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7</w:t>
      </w:r>
      <w:r w:rsidR="00851614" w:rsidRPr="00563B22">
        <w:rPr>
          <w:rFonts w:ascii="Arial" w:hAnsi="Arial" w:cs="Arial"/>
          <w:sz w:val="24"/>
          <w:szCs w:val="24"/>
        </w:rPr>
        <w:t xml:space="preserve">.1. perspėti nukentėjusįjį, kad nejudintų pažeistos kūno dalies; </w:t>
      </w:r>
    </w:p>
    <w:p w14:paraId="5457ECFC" w14:textId="048F23EE" w:rsidR="00433B0A" w:rsidRPr="00563B22" w:rsidRDefault="00433B0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7</w:t>
      </w:r>
      <w:r w:rsidR="00851614" w:rsidRPr="00563B22">
        <w:rPr>
          <w:rFonts w:ascii="Arial" w:hAnsi="Arial" w:cs="Arial"/>
          <w:sz w:val="24"/>
          <w:szCs w:val="24"/>
        </w:rPr>
        <w:t xml:space="preserve">.2. prilaikyti nukentėjusiojo sužalotą vietą savo rankomis; </w:t>
      </w:r>
    </w:p>
    <w:p w14:paraId="4C2B6EE4" w14:textId="07F52AEC" w:rsidR="00433B0A" w:rsidRPr="00563B22" w:rsidRDefault="00433B0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7</w:t>
      </w:r>
      <w:r w:rsidR="00851614" w:rsidRPr="00563B22">
        <w:rPr>
          <w:rFonts w:ascii="Arial" w:hAnsi="Arial" w:cs="Arial"/>
          <w:sz w:val="24"/>
          <w:szCs w:val="24"/>
        </w:rPr>
        <w:t>.3. įtvirtinti pažeistą vietą taip, kad sąnariai aukščiau ir že</w:t>
      </w:r>
      <w:r w:rsidRPr="00563B22">
        <w:rPr>
          <w:rFonts w:ascii="Arial" w:hAnsi="Arial" w:cs="Arial"/>
          <w:sz w:val="24"/>
          <w:szCs w:val="24"/>
        </w:rPr>
        <w:t>miau pažeidimo vietos nejudėtų;</w:t>
      </w:r>
    </w:p>
    <w:p w14:paraId="3949F785" w14:textId="35BBEE53" w:rsidR="00433B0A" w:rsidRPr="00563B22" w:rsidRDefault="00433B0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7</w:t>
      </w:r>
      <w:r w:rsidR="00851614" w:rsidRPr="00563B22">
        <w:rPr>
          <w:rFonts w:ascii="Arial" w:hAnsi="Arial" w:cs="Arial"/>
          <w:sz w:val="24"/>
          <w:szCs w:val="24"/>
        </w:rPr>
        <w:t>.4. naudoti turimas priemones – standžius, kietus ir siaurus įtvarus (lenteles, surištas medžių šakeles, kartoną, standžiai susuktus laikraščius ir žurnalus</w:t>
      </w:r>
      <w:r w:rsidR="002A4F2C">
        <w:rPr>
          <w:rFonts w:ascii="Arial" w:hAnsi="Arial" w:cs="Arial"/>
          <w:sz w:val="24"/>
          <w:szCs w:val="24"/>
        </w:rPr>
        <w:t xml:space="preserve"> ir kt.</w:t>
      </w:r>
      <w:r w:rsidR="00851614" w:rsidRPr="00563B22">
        <w:rPr>
          <w:rFonts w:ascii="Arial" w:hAnsi="Arial" w:cs="Arial"/>
          <w:sz w:val="24"/>
          <w:szCs w:val="24"/>
        </w:rPr>
        <w:t xml:space="preserve">); </w:t>
      </w:r>
    </w:p>
    <w:p w14:paraId="65A98939" w14:textId="334E9E09" w:rsidR="00433B0A" w:rsidRPr="00563B22" w:rsidRDefault="00433B0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7</w:t>
      </w:r>
      <w:r w:rsidR="00851614" w:rsidRPr="00563B22">
        <w:rPr>
          <w:rFonts w:ascii="Arial" w:hAnsi="Arial" w:cs="Arial"/>
          <w:sz w:val="24"/>
          <w:szCs w:val="24"/>
        </w:rPr>
        <w:t xml:space="preserve">.5. įtvarą pritvirtinti prie sužeistos kūno dalies tvarsčiu ar skarele; </w:t>
      </w:r>
    </w:p>
    <w:p w14:paraId="34023CBB" w14:textId="3F2EA43A" w:rsidR="00433B0A" w:rsidRPr="00563B22" w:rsidRDefault="00433B0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7</w:t>
      </w:r>
      <w:r w:rsidR="00851614" w:rsidRPr="00563B22">
        <w:rPr>
          <w:rFonts w:ascii="Arial" w:hAnsi="Arial" w:cs="Arial"/>
          <w:sz w:val="24"/>
          <w:szCs w:val="24"/>
        </w:rPr>
        <w:t xml:space="preserve">.6. pažeistą galūnę pritvirtinti prie šalia esančios sveikos kūno dalies ar galūnės; </w:t>
      </w:r>
    </w:p>
    <w:p w14:paraId="54E0906C" w14:textId="6D96AECC" w:rsidR="00433B0A" w:rsidRPr="00563B22" w:rsidRDefault="00433B0A" w:rsidP="00BC2517">
      <w:pPr>
        <w:spacing w:after="0"/>
        <w:ind w:firstLine="567"/>
        <w:jc w:val="both"/>
        <w:rPr>
          <w:rFonts w:ascii="Arial" w:hAnsi="Arial" w:cs="Arial"/>
          <w:sz w:val="24"/>
          <w:szCs w:val="24"/>
        </w:rPr>
      </w:pPr>
      <w:r w:rsidRPr="00563B22">
        <w:rPr>
          <w:rFonts w:ascii="Arial" w:hAnsi="Arial" w:cs="Arial"/>
          <w:sz w:val="24"/>
          <w:szCs w:val="24"/>
        </w:rPr>
        <w:lastRenderedPageBreak/>
        <w:t>6</w:t>
      </w:r>
      <w:r w:rsidR="00264BA6">
        <w:rPr>
          <w:rFonts w:ascii="Arial" w:hAnsi="Arial" w:cs="Arial"/>
          <w:sz w:val="24"/>
          <w:szCs w:val="24"/>
        </w:rPr>
        <w:t>7</w:t>
      </w:r>
      <w:r w:rsidR="00851614" w:rsidRPr="00563B22">
        <w:rPr>
          <w:rFonts w:ascii="Arial" w:hAnsi="Arial" w:cs="Arial"/>
          <w:sz w:val="24"/>
          <w:szCs w:val="24"/>
        </w:rPr>
        <w:t>.7. kviesti GMP</w:t>
      </w:r>
      <w:r w:rsidR="002A4F2C">
        <w:rPr>
          <w:rFonts w:ascii="Arial" w:hAnsi="Arial" w:cs="Arial"/>
          <w:sz w:val="24"/>
          <w:szCs w:val="24"/>
        </w:rPr>
        <w:t xml:space="preserve"> (tel. Nr. </w:t>
      </w:r>
      <w:r w:rsidR="00571A7C">
        <w:rPr>
          <w:rFonts w:ascii="Arial" w:hAnsi="Arial" w:cs="Arial"/>
          <w:sz w:val="24"/>
          <w:szCs w:val="24"/>
        </w:rPr>
        <w:t>11</w:t>
      </w:r>
      <w:r w:rsidR="002A4F2C">
        <w:rPr>
          <w:rFonts w:ascii="Arial" w:hAnsi="Arial" w:cs="Arial"/>
          <w:sz w:val="24"/>
          <w:szCs w:val="24"/>
        </w:rPr>
        <w:t>3 arba 112)</w:t>
      </w:r>
      <w:r w:rsidR="00851614" w:rsidRPr="00563B22">
        <w:rPr>
          <w:rFonts w:ascii="Arial" w:hAnsi="Arial" w:cs="Arial"/>
          <w:sz w:val="24"/>
          <w:szCs w:val="24"/>
        </w:rPr>
        <w:t xml:space="preserve">; </w:t>
      </w:r>
    </w:p>
    <w:p w14:paraId="46116BCE" w14:textId="45F84429" w:rsidR="00851614" w:rsidRPr="00563B22" w:rsidRDefault="00433B0A" w:rsidP="00BC2517">
      <w:pPr>
        <w:spacing w:after="0"/>
        <w:ind w:firstLine="567"/>
        <w:jc w:val="both"/>
        <w:rPr>
          <w:rFonts w:ascii="Arial" w:hAnsi="Arial" w:cs="Arial"/>
          <w:sz w:val="24"/>
          <w:szCs w:val="24"/>
        </w:rPr>
      </w:pPr>
      <w:r w:rsidRPr="00563B22">
        <w:rPr>
          <w:rFonts w:ascii="Arial" w:hAnsi="Arial" w:cs="Arial"/>
          <w:sz w:val="24"/>
          <w:szCs w:val="24"/>
        </w:rPr>
        <w:t>6</w:t>
      </w:r>
      <w:r w:rsidR="00264BA6">
        <w:rPr>
          <w:rFonts w:ascii="Arial" w:hAnsi="Arial" w:cs="Arial"/>
          <w:sz w:val="24"/>
          <w:szCs w:val="24"/>
        </w:rPr>
        <w:t>7</w:t>
      </w:r>
      <w:r w:rsidR="00851614" w:rsidRPr="00563B22">
        <w:rPr>
          <w:rFonts w:ascii="Arial" w:hAnsi="Arial" w:cs="Arial"/>
          <w:sz w:val="24"/>
          <w:szCs w:val="24"/>
        </w:rPr>
        <w:t xml:space="preserve">.8. įtariant šoką </w:t>
      </w:r>
      <w:r w:rsidR="002A4F2C">
        <w:rPr>
          <w:rFonts w:ascii="Arial" w:hAnsi="Arial" w:cs="Arial"/>
          <w:sz w:val="24"/>
          <w:szCs w:val="24"/>
        </w:rPr>
        <w:t xml:space="preserve">(jei sužeista koja), </w:t>
      </w:r>
      <w:r w:rsidR="00851614" w:rsidRPr="00563B22">
        <w:rPr>
          <w:rFonts w:ascii="Arial" w:hAnsi="Arial" w:cs="Arial"/>
          <w:sz w:val="24"/>
          <w:szCs w:val="24"/>
        </w:rPr>
        <w:t>pakelti sveikąją koją, sužeistosios galūnės nejudinti.</w:t>
      </w:r>
    </w:p>
    <w:p w14:paraId="25619F3F" w14:textId="77777777" w:rsidR="00476D55" w:rsidRPr="002A4F2C" w:rsidRDefault="00476D55" w:rsidP="00BC2517">
      <w:pPr>
        <w:spacing w:after="0"/>
        <w:ind w:firstLine="567"/>
        <w:jc w:val="both"/>
        <w:rPr>
          <w:rFonts w:ascii="Arial" w:hAnsi="Arial" w:cs="Arial"/>
          <w:sz w:val="16"/>
          <w:szCs w:val="16"/>
        </w:rPr>
      </w:pPr>
    </w:p>
    <w:p w14:paraId="2D26EC76" w14:textId="77777777" w:rsidR="00476D55" w:rsidRPr="00563B22" w:rsidRDefault="00476D55" w:rsidP="00BC2517">
      <w:pPr>
        <w:spacing w:after="0"/>
        <w:jc w:val="center"/>
        <w:rPr>
          <w:rFonts w:ascii="Arial" w:hAnsi="Arial" w:cs="Arial"/>
          <w:b/>
          <w:sz w:val="24"/>
          <w:szCs w:val="24"/>
        </w:rPr>
      </w:pPr>
      <w:r w:rsidRPr="00563B22">
        <w:rPr>
          <w:rFonts w:ascii="Arial" w:hAnsi="Arial" w:cs="Arial"/>
          <w:b/>
          <w:sz w:val="24"/>
          <w:szCs w:val="24"/>
        </w:rPr>
        <w:t>X. PIRMOJI PAGALBA Į KŪNĄ ĮSMIGUS AR PATEKUS SVETIMKŪNIUI</w:t>
      </w:r>
    </w:p>
    <w:p w14:paraId="494A23AA" w14:textId="77777777" w:rsidR="00476D55" w:rsidRPr="00830FCF" w:rsidRDefault="00476D55" w:rsidP="00BC2517">
      <w:pPr>
        <w:spacing w:after="0"/>
        <w:jc w:val="center"/>
        <w:rPr>
          <w:rFonts w:ascii="Arial" w:hAnsi="Arial" w:cs="Arial"/>
          <w:sz w:val="16"/>
          <w:szCs w:val="16"/>
        </w:rPr>
      </w:pPr>
    </w:p>
    <w:p w14:paraId="3C46FE76" w14:textId="3D446D83" w:rsidR="00476D55" w:rsidRPr="00563B22" w:rsidRDefault="00264BA6" w:rsidP="00BC2517">
      <w:pPr>
        <w:spacing w:after="0"/>
        <w:ind w:firstLine="567"/>
        <w:jc w:val="both"/>
        <w:rPr>
          <w:rFonts w:ascii="Arial" w:hAnsi="Arial" w:cs="Arial"/>
          <w:sz w:val="24"/>
          <w:szCs w:val="24"/>
        </w:rPr>
      </w:pPr>
      <w:r>
        <w:rPr>
          <w:rFonts w:ascii="Arial" w:hAnsi="Arial" w:cs="Arial"/>
          <w:sz w:val="24"/>
          <w:szCs w:val="24"/>
        </w:rPr>
        <w:t>68</w:t>
      </w:r>
      <w:r w:rsidR="00476D55" w:rsidRPr="00563B22">
        <w:rPr>
          <w:rFonts w:ascii="Arial" w:hAnsi="Arial" w:cs="Arial"/>
          <w:sz w:val="24"/>
          <w:szCs w:val="24"/>
        </w:rPr>
        <w:t xml:space="preserve">. </w:t>
      </w:r>
      <w:r w:rsidR="00476D55" w:rsidRPr="00563B22">
        <w:rPr>
          <w:rFonts w:ascii="Arial" w:hAnsi="Arial" w:cs="Arial"/>
          <w:sz w:val="24"/>
          <w:szCs w:val="24"/>
          <w:u w:val="single"/>
        </w:rPr>
        <w:t>Pirmoji pagalba esant į kūną įsmigusiems daiktams:</w:t>
      </w:r>
      <w:r w:rsidR="00476D55" w:rsidRPr="00563B22">
        <w:rPr>
          <w:rFonts w:ascii="Arial" w:hAnsi="Arial" w:cs="Arial"/>
          <w:sz w:val="24"/>
          <w:szCs w:val="24"/>
        </w:rPr>
        <w:t xml:space="preserve"> </w:t>
      </w:r>
    </w:p>
    <w:p w14:paraId="0A9CB635" w14:textId="0610AD4B" w:rsidR="00476D55" w:rsidRPr="00563B22" w:rsidRDefault="00264BA6" w:rsidP="00BC2517">
      <w:pPr>
        <w:spacing w:after="0"/>
        <w:ind w:firstLine="567"/>
        <w:jc w:val="both"/>
        <w:rPr>
          <w:rFonts w:ascii="Arial" w:hAnsi="Arial" w:cs="Arial"/>
          <w:sz w:val="24"/>
          <w:szCs w:val="24"/>
        </w:rPr>
      </w:pPr>
      <w:r>
        <w:rPr>
          <w:rFonts w:ascii="Arial" w:hAnsi="Arial" w:cs="Arial"/>
          <w:sz w:val="24"/>
          <w:szCs w:val="24"/>
        </w:rPr>
        <w:t>68</w:t>
      </w:r>
      <w:r w:rsidR="00476D55" w:rsidRPr="00563B22">
        <w:rPr>
          <w:rFonts w:ascii="Arial" w:hAnsi="Arial" w:cs="Arial"/>
          <w:sz w:val="24"/>
          <w:szCs w:val="24"/>
        </w:rPr>
        <w:t xml:space="preserve">.1. jei iš žaizdos kyšo koks nors svetimkūnis – jokiu būdu nebandyti jo traukti, nes gali prasidėti ar sustiprėti vidinis kraujavimas; </w:t>
      </w:r>
    </w:p>
    <w:p w14:paraId="3906D1B7" w14:textId="2458F01F" w:rsidR="00476D55" w:rsidRPr="00563B22" w:rsidRDefault="00264BA6" w:rsidP="00BC2517">
      <w:pPr>
        <w:spacing w:after="0"/>
        <w:ind w:firstLine="567"/>
        <w:jc w:val="both"/>
        <w:rPr>
          <w:rFonts w:ascii="Arial" w:hAnsi="Arial" w:cs="Arial"/>
          <w:sz w:val="24"/>
          <w:szCs w:val="24"/>
        </w:rPr>
      </w:pPr>
      <w:r>
        <w:rPr>
          <w:rFonts w:ascii="Arial" w:hAnsi="Arial" w:cs="Arial"/>
          <w:sz w:val="24"/>
          <w:szCs w:val="24"/>
        </w:rPr>
        <w:t>68</w:t>
      </w:r>
      <w:r w:rsidR="00476D55" w:rsidRPr="00563B22">
        <w:rPr>
          <w:rFonts w:ascii="Arial" w:hAnsi="Arial" w:cs="Arial"/>
          <w:sz w:val="24"/>
          <w:szCs w:val="24"/>
        </w:rPr>
        <w:t xml:space="preserve">.2. jeigu nukentėjusysis sąmoningas leisti jam būti tokioje padėtyje, kuri jam yra patogiausia; </w:t>
      </w:r>
    </w:p>
    <w:p w14:paraId="55A837BD" w14:textId="4A3EAB46" w:rsidR="00476D55" w:rsidRPr="00563B22" w:rsidRDefault="00264BA6" w:rsidP="00BC2517">
      <w:pPr>
        <w:spacing w:after="0"/>
        <w:ind w:firstLine="567"/>
        <w:jc w:val="both"/>
        <w:rPr>
          <w:rFonts w:ascii="Arial" w:hAnsi="Arial" w:cs="Arial"/>
          <w:sz w:val="24"/>
          <w:szCs w:val="24"/>
        </w:rPr>
      </w:pPr>
      <w:r>
        <w:rPr>
          <w:rFonts w:ascii="Arial" w:hAnsi="Arial" w:cs="Arial"/>
          <w:sz w:val="24"/>
          <w:szCs w:val="24"/>
        </w:rPr>
        <w:t>68</w:t>
      </w:r>
      <w:r w:rsidR="00476D55" w:rsidRPr="00563B22">
        <w:rPr>
          <w:rFonts w:ascii="Arial" w:hAnsi="Arial" w:cs="Arial"/>
          <w:sz w:val="24"/>
          <w:szCs w:val="24"/>
        </w:rPr>
        <w:t xml:space="preserve">.3. stengtis išlaikyti stabilią nukentėjusiojo padėtį; </w:t>
      </w:r>
    </w:p>
    <w:p w14:paraId="316F3AD5" w14:textId="5E0E61E5" w:rsidR="00476D55" w:rsidRPr="00563B22" w:rsidRDefault="00264BA6" w:rsidP="00BC2517">
      <w:pPr>
        <w:spacing w:after="0"/>
        <w:ind w:firstLine="567"/>
        <w:jc w:val="both"/>
        <w:rPr>
          <w:rFonts w:ascii="Arial" w:hAnsi="Arial" w:cs="Arial"/>
          <w:sz w:val="24"/>
          <w:szCs w:val="24"/>
        </w:rPr>
      </w:pPr>
      <w:r>
        <w:rPr>
          <w:rFonts w:ascii="Arial" w:hAnsi="Arial" w:cs="Arial"/>
          <w:sz w:val="24"/>
          <w:szCs w:val="24"/>
        </w:rPr>
        <w:t>68</w:t>
      </w:r>
      <w:r w:rsidR="00476D55" w:rsidRPr="00563B22">
        <w:rPr>
          <w:rFonts w:ascii="Arial" w:hAnsi="Arial" w:cs="Arial"/>
          <w:sz w:val="24"/>
          <w:szCs w:val="24"/>
        </w:rPr>
        <w:t xml:space="preserve">.4. nuraminti nukentėjusįjį; </w:t>
      </w:r>
    </w:p>
    <w:p w14:paraId="1330C9CF" w14:textId="334B61CE" w:rsidR="00476D55" w:rsidRPr="00563B22" w:rsidRDefault="00264BA6" w:rsidP="00BC2517">
      <w:pPr>
        <w:spacing w:after="0"/>
        <w:ind w:firstLine="567"/>
        <w:jc w:val="both"/>
        <w:rPr>
          <w:rFonts w:ascii="Arial" w:hAnsi="Arial" w:cs="Arial"/>
          <w:sz w:val="24"/>
          <w:szCs w:val="24"/>
        </w:rPr>
      </w:pPr>
      <w:r>
        <w:rPr>
          <w:rFonts w:ascii="Arial" w:hAnsi="Arial" w:cs="Arial"/>
          <w:sz w:val="24"/>
          <w:szCs w:val="24"/>
        </w:rPr>
        <w:t>68</w:t>
      </w:r>
      <w:r w:rsidR="00476D55" w:rsidRPr="00563B22">
        <w:rPr>
          <w:rFonts w:ascii="Arial" w:hAnsi="Arial" w:cs="Arial"/>
          <w:sz w:val="24"/>
          <w:szCs w:val="24"/>
        </w:rPr>
        <w:t>.5. svetimkūnį uždengti tvarsčiu, aplink dėti tvarsčių arba švaraus audinio ritinėlius, kurie uždengtų visą svetimkūnį, švelniai</w:t>
      </w:r>
      <w:r w:rsidR="002A4F2C">
        <w:rPr>
          <w:rFonts w:ascii="Arial" w:hAnsi="Arial" w:cs="Arial"/>
          <w:sz w:val="24"/>
          <w:szCs w:val="24"/>
        </w:rPr>
        <w:t>,</w:t>
      </w:r>
      <w:r w:rsidR="00476D55" w:rsidRPr="00563B22">
        <w:rPr>
          <w:rFonts w:ascii="Arial" w:hAnsi="Arial" w:cs="Arial"/>
          <w:sz w:val="24"/>
          <w:szCs w:val="24"/>
        </w:rPr>
        <w:t xml:space="preserve"> nespaudžiant sutvarstyti; </w:t>
      </w:r>
    </w:p>
    <w:p w14:paraId="51BAC82A" w14:textId="7F644DA1" w:rsidR="00476D55" w:rsidRPr="00563B22" w:rsidRDefault="00264BA6" w:rsidP="00BC2517">
      <w:pPr>
        <w:spacing w:after="0"/>
        <w:ind w:firstLine="567"/>
        <w:jc w:val="both"/>
        <w:rPr>
          <w:rFonts w:ascii="Arial" w:hAnsi="Arial" w:cs="Arial"/>
          <w:sz w:val="24"/>
          <w:szCs w:val="24"/>
        </w:rPr>
      </w:pPr>
      <w:r>
        <w:rPr>
          <w:rFonts w:ascii="Arial" w:hAnsi="Arial" w:cs="Arial"/>
          <w:sz w:val="24"/>
          <w:szCs w:val="24"/>
        </w:rPr>
        <w:t>68</w:t>
      </w:r>
      <w:r w:rsidR="00476D55" w:rsidRPr="00563B22">
        <w:rPr>
          <w:rFonts w:ascii="Arial" w:hAnsi="Arial" w:cs="Arial"/>
          <w:sz w:val="24"/>
          <w:szCs w:val="24"/>
        </w:rPr>
        <w:t>.6. skubiai kviesti GMP</w:t>
      </w:r>
      <w:r w:rsidR="002A4F2C">
        <w:rPr>
          <w:rFonts w:ascii="Arial" w:hAnsi="Arial" w:cs="Arial"/>
          <w:sz w:val="24"/>
          <w:szCs w:val="24"/>
        </w:rPr>
        <w:t xml:space="preserve"> (tel. Nr. </w:t>
      </w:r>
      <w:r w:rsidR="00571A7C">
        <w:rPr>
          <w:rFonts w:ascii="Arial" w:hAnsi="Arial" w:cs="Arial"/>
          <w:sz w:val="24"/>
          <w:szCs w:val="24"/>
        </w:rPr>
        <w:t>11</w:t>
      </w:r>
      <w:r w:rsidR="002A4F2C">
        <w:rPr>
          <w:rFonts w:ascii="Arial" w:hAnsi="Arial" w:cs="Arial"/>
          <w:sz w:val="24"/>
          <w:szCs w:val="24"/>
        </w:rPr>
        <w:t>3 arba 112)</w:t>
      </w:r>
      <w:r w:rsidR="00476D55" w:rsidRPr="00563B22">
        <w:rPr>
          <w:rFonts w:ascii="Arial" w:hAnsi="Arial" w:cs="Arial"/>
          <w:sz w:val="24"/>
          <w:szCs w:val="24"/>
        </w:rPr>
        <w:t xml:space="preserve"> arba organizuoti nukentėjusiojo gabenimą į gydymo įstaigą. </w:t>
      </w:r>
    </w:p>
    <w:p w14:paraId="059DD56B" w14:textId="16EFA798" w:rsidR="00476D55" w:rsidRPr="00563B22" w:rsidRDefault="00264BA6" w:rsidP="00BC2517">
      <w:pPr>
        <w:spacing w:after="0"/>
        <w:ind w:firstLine="567"/>
        <w:jc w:val="both"/>
        <w:rPr>
          <w:rFonts w:ascii="Arial" w:hAnsi="Arial" w:cs="Arial"/>
          <w:sz w:val="24"/>
          <w:szCs w:val="24"/>
        </w:rPr>
      </w:pPr>
      <w:r>
        <w:rPr>
          <w:rFonts w:ascii="Arial" w:hAnsi="Arial" w:cs="Arial"/>
          <w:sz w:val="24"/>
          <w:szCs w:val="24"/>
        </w:rPr>
        <w:t>69</w:t>
      </w:r>
      <w:r w:rsidR="00476D55" w:rsidRPr="00563B22">
        <w:rPr>
          <w:rFonts w:ascii="Arial" w:hAnsi="Arial" w:cs="Arial"/>
          <w:sz w:val="24"/>
          <w:szCs w:val="24"/>
        </w:rPr>
        <w:t xml:space="preserve">. </w:t>
      </w:r>
      <w:r w:rsidR="00476D55" w:rsidRPr="00563B22">
        <w:rPr>
          <w:rFonts w:ascii="Arial" w:hAnsi="Arial" w:cs="Arial"/>
          <w:sz w:val="24"/>
          <w:szCs w:val="24"/>
          <w:u w:val="single"/>
        </w:rPr>
        <w:t>Pirmoji pagalba svetimkūniui patekus į akis:</w:t>
      </w:r>
      <w:r w:rsidR="00476D55" w:rsidRPr="00563B22">
        <w:rPr>
          <w:rFonts w:ascii="Arial" w:hAnsi="Arial" w:cs="Arial"/>
          <w:sz w:val="24"/>
          <w:szCs w:val="24"/>
        </w:rPr>
        <w:t xml:space="preserve"> </w:t>
      </w:r>
    </w:p>
    <w:p w14:paraId="13111B67" w14:textId="1D619F1F" w:rsidR="00476D55" w:rsidRPr="00563B22" w:rsidRDefault="00264BA6" w:rsidP="00BC2517">
      <w:pPr>
        <w:spacing w:after="0"/>
        <w:ind w:firstLine="567"/>
        <w:jc w:val="both"/>
        <w:rPr>
          <w:rFonts w:ascii="Arial" w:hAnsi="Arial" w:cs="Arial"/>
          <w:sz w:val="24"/>
          <w:szCs w:val="24"/>
        </w:rPr>
      </w:pPr>
      <w:r>
        <w:rPr>
          <w:rFonts w:ascii="Arial" w:hAnsi="Arial" w:cs="Arial"/>
          <w:sz w:val="24"/>
          <w:szCs w:val="24"/>
        </w:rPr>
        <w:t>69</w:t>
      </w:r>
      <w:r w:rsidR="00476D55" w:rsidRPr="00563B22">
        <w:rPr>
          <w:rFonts w:ascii="Arial" w:hAnsi="Arial" w:cs="Arial"/>
          <w:sz w:val="24"/>
          <w:szCs w:val="24"/>
        </w:rPr>
        <w:t xml:space="preserve">.1. patekus į akį cheminėms medžiagoms, plauti ją 30 – 40 minučių šaltu arba drungnu tekančiu vandeniu; </w:t>
      </w:r>
    </w:p>
    <w:p w14:paraId="1254F45F" w14:textId="58E53323" w:rsidR="00476D55" w:rsidRPr="00563B22" w:rsidRDefault="00264BA6" w:rsidP="00BC2517">
      <w:pPr>
        <w:spacing w:after="0"/>
        <w:ind w:firstLine="567"/>
        <w:jc w:val="both"/>
        <w:rPr>
          <w:rFonts w:ascii="Arial" w:hAnsi="Arial" w:cs="Arial"/>
          <w:sz w:val="24"/>
          <w:szCs w:val="24"/>
        </w:rPr>
      </w:pPr>
      <w:r>
        <w:rPr>
          <w:rFonts w:ascii="Arial" w:hAnsi="Arial" w:cs="Arial"/>
          <w:sz w:val="24"/>
          <w:szCs w:val="24"/>
        </w:rPr>
        <w:t>69</w:t>
      </w:r>
      <w:r w:rsidR="00476D55" w:rsidRPr="00563B22">
        <w:rPr>
          <w:rFonts w:ascii="Arial" w:hAnsi="Arial" w:cs="Arial"/>
          <w:sz w:val="24"/>
          <w:szCs w:val="24"/>
        </w:rPr>
        <w:t xml:space="preserve">.2. vandeniu išplovus akis, šlapiais tamponais kruopščiai nuvalyti odos vietas, ant kurių pateko nuodingas skystis; </w:t>
      </w:r>
    </w:p>
    <w:p w14:paraId="602F8B98" w14:textId="12B9F058" w:rsidR="00476D55" w:rsidRPr="00563B22" w:rsidRDefault="00264BA6" w:rsidP="00BC2517">
      <w:pPr>
        <w:spacing w:after="0"/>
        <w:ind w:firstLine="567"/>
        <w:jc w:val="both"/>
        <w:rPr>
          <w:rFonts w:ascii="Arial" w:hAnsi="Arial" w:cs="Arial"/>
          <w:sz w:val="24"/>
          <w:szCs w:val="24"/>
        </w:rPr>
      </w:pPr>
      <w:r>
        <w:rPr>
          <w:rFonts w:ascii="Arial" w:hAnsi="Arial" w:cs="Arial"/>
          <w:sz w:val="24"/>
          <w:szCs w:val="24"/>
        </w:rPr>
        <w:t>69</w:t>
      </w:r>
      <w:r w:rsidR="00476D55" w:rsidRPr="00563B22">
        <w:rPr>
          <w:rFonts w:ascii="Arial" w:hAnsi="Arial" w:cs="Arial"/>
          <w:sz w:val="24"/>
          <w:szCs w:val="24"/>
        </w:rPr>
        <w:t xml:space="preserve">.3. tą patį reikia padaryti ir nudegus akis; </w:t>
      </w:r>
    </w:p>
    <w:p w14:paraId="1B0B3112" w14:textId="529B9825" w:rsidR="00476D55" w:rsidRPr="00563B22" w:rsidRDefault="00264BA6" w:rsidP="00BC2517">
      <w:pPr>
        <w:spacing w:after="0"/>
        <w:ind w:firstLine="567"/>
        <w:jc w:val="both"/>
        <w:rPr>
          <w:rFonts w:ascii="Arial" w:hAnsi="Arial" w:cs="Arial"/>
          <w:sz w:val="24"/>
          <w:szCs w:val="24"/>
        </w:rPr>
      </w:pPr>
      <w:r>
        <w:rPr>
          <w:rFonts w:ascii="Arial" w:hAnsi="Arial" w:cs="Arial"/>
          <w:sz w:val="24"/>
          <w:szCs w:val="24"/>
        </w:rPr>
        <w:t>69</w:t>
      </w:r>
      <w:r w:rsidR="00476D55" w:rsidRPr="00563B22">
        <w:rPr>
          <w:rFonts w:ascii="Arial" w:hAnsi="Arial" w:cs="Arial"/>
          <w:sz w:val="24"/>
          <w:szCs w:val="24"/>
        </w:rPr>
        <w:t>.4. patekus dulkėms, taip pat plauti vandeniu, nukentėjusiajam patarti dažnai mirksėti, nes mirksint dulkės pasišalina;</w:t>
      </w:r>
    </w:p>
    <w:p w14:paraId="176633C4" w14:textId="3D5E8033" w:rsidR="00476D55" w:rsidRPr="00563B22" w:rsidRDefault="00264BA6" w:rsidP="00BC2517">
      <w:pPr>
        <w:spacing w:after="0"/>
        <w:ind w:firstLine="567"/>
        <w:jc w:val="both"/>
        <w:rPr>
          <w:rFonts w:ascii="Arial" w:hAnsi="Arial" w:cs="Arial"/>
          <w:sz w:val="24"/>
          <w:szCs w:val="24"/>
        </w:rPr>
      </w:pPr>
      <w:r>
        <w:rPr>
          <w:rFonts w:ascii="Arial" w:hAnsi="Arial" w:cs="Arial"/>
          <w:sz w:val="24"/>
          <w:szCs w:val="24"/>
        </w:rPr>
        <w:t>69</w:t>
      </w:r>
      <w:r w:rsidR="00476D55" w:rsidRPr="00563B22">
        <w:rPr>
          <w:rFonts w:ascii="Arial" w:hAnsi="Arial" w:cs="Arial"/>
          <w:sz w:val="24"/>
          <w:szCs w:val="24"/>
        </w:rPr>
        <w:t xml:space="preserve">.5. į akį patekus svetimkūniui, perspėti nukentėjusįjį, kad netrintų akies; </w:t>
      </w:r>
    </w:p>
    <w:p w14:paraId="46DCB0D5" w14:textId="65D0E08F" w:rsidR="00476D55" w:rsidRPr="00563B22" w:rsidRDefault="00264BA6" w:rsidP="00BC2517">
      <w:pPr>
        <w:spacing w:after="0"/>
        <w:ind w:firstLine="567"/>
        <w:jc w:val="both"/>
        <w:rPr>
          <w:rFonts w:ascii="Arial" w:hAnsi="Arial" w:cs="Arial"/>
          <w:sz w:val="24"/>
          <w:szCs w:val="24"/>
        </w:rPr>
      </w:pPr>
      <w:r>
        <w:rPr>
          <w:rFonts w:ascii="Arial" w:hAnsi="Arial" w:cs="Arial"/>
          <w:sz w:val="24"/>
          <w:szCs w:val="24"/>
        </w:rPr>
        <w:t>69</w:t>
      </w:r>
      <w:r w:rsidR="00476D55" w:rsidRPr="00563B22">
        <w:rPr>
          <w:rFonts w:ascii="Arial" w:hAnsi="Arial" w:cs="Arial"/>
          <w:sz w:val="24"/>
          <w:szCs w:val="24"/>
        </w:rPr>
        <w:t xml:space="preserve">.6. dviem pirštais išplėsti akį, svetimkūnį esantį vidiniame apatinio voko paviršiuje pašalinti švaria drėgna servetėle; </w:t>
      </w:r>
    </w:p>
    <w:p w14:paraId="1B78B1EC" w14:textId="550E0F65" w:rsidR="00476D55" w:rsidRPr="00563B22" w:rsidRDefault="00264BA6" w:rsidP="00BC2517">
      <w:pPr>
        <w:spacing w:after="0"/>
        <w:ind w:firstLine="567"/>
        <w:jc w:val="both"/>
        <w:rPr>
          <w:rFonts w:ascii="Arial" w:hAnsi="Arial" w:cs="Arial"/>
          <w:sz w:val="24"/>
          <w:szCs w:val="24"/>
        </w:rPr>
      </w:pPr>
      <w:r>
        <w:rPr>
          <w:rFonts w:ascii="Arial" w:hAnsi="Arial" w:cs="Arial"/>
          <w:sz w:val="24"/>
          <w:szCs w:val="24"/>
        </w:rPr>
        <w:t>69</w:t>
      </w:r>
      <w:r w:rsidR="00476D55" w:rsidRPr="00563B22">
        <w:rPr>
          <w:rFonts w:ascii="Arial" w:hAnsi="Arial" w:cs="Arial"/>
          <w:sz w:val="24"/>
          <w:szCs w:val="24"/>
        </w:rPr>
        <w:t xml:space="preserve">.7. akį nupilti vandeniu, galvą laikyti taip, kad vanduo nepatektų į sveiką akį; </w:t>
      </w:r>
    </w:p>
    <w:p w14:paraId="004E7CB6" w14:textId="6AEA4557" w:rsidR="00476D55" w:rsidRPr="00563B22" w:rsidRDefault="00264BA6" w:rsidP="00BC2517">
      <w:pPr>
        <w:spacing w:after="0"/>
        <w:ind w:firstLine="567"/>
        <w:jc w:val="both"/>
        <w:rPr>
          <w:rFonts w:ascii="Arial" w:hAnsi="Arial" w:cs="Arial"/>
          <w:sz w:val="24"/>
          <w:szCs w:val="24"/>
        </w:rPr>
      </w:pPr>
      <w:r>
        <w:rPr>
          <w:rFonts w:ascii="Arial" w:hAnsi="Arial" w:cs="Arial"/>
          <w:sz w:val="24"/>
          <w:szCs w:val="24"/>
        </w:rPr>
        <w:t>69</w:t>
      </w:r>
      <w:r w:rsidR="00476D55" w:rsidRPr="00563B22">
        <w:rPr>
          <w:rFonts w:ascii="Arial" w:hAnsi="Arial" w:cs="Arial"/>
          <w:sz w:val="24"/>
          <w:szCs w:val="24"/>
        </w:rPr>
        <w:t xml:space="preserve">.8. jeigu giliai akyje įstrigusi drožlė ar kristalas, nieko nedaryti (mėginant iš akies traukti svetimkūnį, galima nepagydomai pažeisti akies audinius). </w:t>
      </w:r>
    </w:p>
    <w:p w14:paraId="5E12FAA7" w14:textId="2E887A9C" w:rsidR="00476D55" w:rsidRPr="00563B22" w:rsidRDefault="00476D55" w:rsidP="00BC2517">
      <w:pPr>
        <w:spacing w:after="0"/>
        <w:ind w:firstLine="567"/>
        <w:jc w:val="both"/>
        <w:rPr>
          <w:rFonts w:ascii="Arial" w:hAnsi="Arial" w:cs="Arial"/>
          <w:sz w:val="24"/>
          <w:szCs w:val="24"/>
        </w:rPr>
      </w:pPr>
      <w:r w:rsidRPr="00563B22">
        <w:rPr>
          <w:rFonts w:ascii="Arial" w:hAnsi="Arial" w:cs="Arial"/>
          <w:sz w:val="24"/>
          <w:szCs w:val="24"/>
        </w:rPr>
        <w:t>7</w:t>
      </w:r>
      <w:r w:rsidR="00264BA6">
        <w:rPr>
          <w:rFonts w:ascii="Arial" w:hAnsi="Arial" w:cs="Arial"/>
          <w:sz w:val="24"/>
          <w:szCs w:val="24"/>
        </w:rPr>
        <w:t>0</w:t>
      </w:r>
      <w:r w:rsidRPr="00563B22">
        <w:rPr>
          <w:rFonts w:ascii="Arial" w:hAnsi="Arial" w:cs="Arial"/>
          <w:sz w:val="24"/>
          <w:szCs w:val="24"/>
        </w:rPr>
        <w:t xml:space="preserve">. </w:t>
      </w:r>
      <w:r w:rsidRPr="00563B22">
        <w:rPr>
          <w:rFonts w:ascii="Arial" w:hAnsi="Arial" w:cs="Arial"/>
          <w:sz w:val="24"/>
          <w:szCs w:val="24"/>
          <w:u w:val="single"/>
        </w:rPr>
        <w:t>Pirmoji pagalba svetimkūniui patekus į nosį:</w:t>
      </w:r>
      <w:r w:rsidRPr="00563B22">
        <w:rPr>
          <w:rFonts w:ascii="Arial" w:hAnsi="Arial" w:cs="Arial"/>
          <w:sz w:val="24"/>
          <w:szCs w:val="24"/>
        </w:rPr>
        <w:t xml:space="preserve"> </w:t>
      </w:r>
    </w:p>
    <w:p w14:paraId="1926BCC7" w14:textId="25C995AC" w:rsidR="00476D55" w:rsidRPr="00563B22" w:rsidRDefault="00476D55" w:rsidP="00BC2517">
      <w:pPr>
        <w:spacing w:after="0"/>
        <w:ind w:firstLine="567"/>
        <w:jc w:val="both"/>
        <w:rPr>
          <w:rFonts w:ascii="Arial" w:hAnsi="Arial" w:cs="Arial"/>
          <w:sz w:val="24"/>
          <w:szCs w:val="24"/>
        </w:rPr>
      </w:pPr>
      <w:r w:rsidRPr="00563B22">
        <w:rPr>
          <w:rFonts w:ascii="Arial" w:hAnsi="Arial" w:cs="Arial"/>
          <w:sz w:val="24"/>
          <w:szCs w:val="24"/>
        </w:rPr>
        <w:t>7</w:t>
      </w:r>
      <w:r w:rsidR="00264BA6">
        <w:rPr>
          <w:rFonts w:ascii="Arial" w:hAnsi="Arial" w:cs="Arial"/>
          <w:sz w:val="24"/>
          <w:szCs w:val="24"/>
        </w:rPr>
        <w:t>0</w:t>
      </w:r>
      <w:r w:rsidRPr="00563B22">
        <w:rPr>
          <w:rFonts w:ascii="Arial" w:hAnsi="Arial" w:cs="Arial"/>
          <w:sz w:val="24"/>
          <w:szCs w:val="24"/>
        </w:rPr>
        <w:t xml:space="preserve">.1. nuraminti nukentėjusįjį; </w:t>
      </w:r>
    </w:p>
    <w:p w14:paraId="7E24D390" w14:textId="5C8A45F0" w:rsidR="00476D55" w:rsidRPr="00563B22" w:rsidRDefault="00476D55" w:rsidP="00BC2517">
      <w:pPr>
        <w:spacing w:after="0"/>
        <w:ind w:firstLine="567"/>
        <w:jc w:val="both"/>
        <w:rPr>
          <w:rFonts w:ascii="Arial" w:hAnsi="Arial" w:cs="Arial"/>
          <w:sz w:val="24"/>
          <w:szCs w:val="24"/>
        </w:rPr>
      </w:pPr>
      <w:r w:rsidRPr="00563B22">
        <w:rPr>
          <w:rFonts w:ascii="Arial" w:hAnsi="Arial" w:cs="Arial"/>
          <w:sz w:val="24"/>
          <w:szCs w:val="24"/>
        </w:rPr>
        <w:t>7</w:t>
      </w:r>
      <w:r w:rsidR="00264BA6">
        <w:rPr>
          <w:rFonts w:ascii="Arial" w:hAnsi="Arial" w:cs="Arial"/>
          <w:sz w:val="24"/>
          <w:szCs w:val="24"/>
        </w:rPr>
        <w:t>0</w:t>
      </w:r>
      <w:r w:rsidRPr="00563B22">
        <w:rPr>
          <w:rFonts w:ascii="Arial" w:hAnsi="Arial" w:cs="Arial"/>
          <w:sz w:val="24"/>
          <w:szCs w:val="24"/>
        </w:rPr>
        <w:t xml:space="preserve">.2. liepti nukentėjusiajam kvėpuoti pro burną; </w:t>
      </w:r>
    </w:p>
    <w:p w14:paraId="65D54122" w14:textId="72B89F11" w:rsidR="00567F24" w:rsidRPr="00563B22" w:rsidRDefault="00476D55" w:rsidP="00BC2517">
      <w:pPr>
        <w:spacing w:after="0"/>
        <w:ind w:firstLine="567"/>
        <w:jc w:val="both"/>
        <w:rPr>
          <w:rFonts w:ascii="Arial" w:hAnsi="Arial" w:cs="Arial"/>
          <w:sz w:val="24"/>
          <w:szCs w:val="24"/>
        </w:rPr>
      </w:pPr>
      <w:r w:rsidRPr="00563B22">
        <w:rPr>
          <w:rFonts w:ascii="Arial" w:hAnsi="Arial" w:cs="Arial"/>
          <w:sz w:val="24"/>
          <w:szCs w:val="24"/>
        </w:rPr>
        <w:t>7</w:t>
      </w:r>
      <w:r w:rsidR="00264BA6">
        <w:rPr>
          <w:rFonts w:ascii="Arial" w:hAnsi="Arial" w:cs="Arial"/>
          <w:sz w:val="24"/>
          <w:szCs w:val="24"/>
        </w:rPr>
        <w:t>0</w:t>
      </w:r>
      <w:r w:rsidRPr="00563B22">
        <w:rPr>
          <w:rFonts w:ascii="Arial" w:hAnsi="Arial" w:cs="Arial"/>
          <w:sz w:val="24"/>
          <w:szCs w:val="24"/>
        </w:rPr>
        <w:t xml:space="preserve">.3. gabenti nukentėjusįjį į gydymo įstaigą. </w:t>
      </w:r>
    </w:p>
    <w:p w14:paraId="41309F13" w14:textId="6DAEC62E" w:rsidR="00567F24" w:rsidRPr="00563B22" w:rsidRDefault="00567F24"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1</w:t>
      </w:r>
      <w:r w:rsidR="00476D55" w:rsidRPr="00563B22">
        <w:rPr>
          <w:rFonts w:ascii="Arial" w:hAnsi="Arial" w:cs="Arial"/>
          <w:sz w:val="24"/>
          <w:szCs w:val="24"/>
        </w:rPr>
        <w:t xml:space="preserve">. </w:t>
      </w:r>
      <w:r w:rsidR="00476D55" w:rsidRPr="00563B22">
        <w:rPr>
          <w:rFonts w:ascii="Arial" w:hAnsi="Arial" w:cs="Arial"/>
          <w:sz w:val="24"/>
          <w:szCs w:val="24"/>
          <w:u w:val="single"/>
        </w:rPr>
        <w:t>Pirmoji pagalba svetimkūniui patekus į ausį:</w:t>
      </w:r>
      <w:r w:rsidR="00476D55" w:rsidRPr="00563B22">
        <w:rPr>
          <w:rFonts w:ascii="Arial" w:hAnsi="Arial" w:cs="Arial"/>
          <w:sz w:val="24"/>
          <w:szCs w:val="24"/>
        </w:rPr>
        <w:t xml:space="preserve"> </w:t>
      </w:r>
    </w:p>
    <w:p w14:paraId="0153810F" w14:textId="41146185" w:rsidR="00567F24" w:rsidRPr="00563B22" w:rsidRDefault="00567F24"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1</w:t>
      </w:r>
      <w:r w:rsidR="00476D55" w:rsidRPr="00563B22">
        <w:rPr>
          <w:rFonts w:ascii="Arial" w:hAnsi="Arial" w:cs="Arial"/>
          <w:sz w:val="24"/>
          <w:szCs w:val="24"/>
        </w:rPr>
        <w:t xml:space="preserve">.1. nuraminti nukentėjusįjį; </w:t>
      </w:r>
    </w:p>
    <w:p w14:paraId="7B8AD82A" w14:textId="5745C155" w:rsidR="00567F24" w:rsidRPr="00563B22" w:rsidRDefault="00567F24"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1</w:t>
      </w:r>
      <w:r w:rsidR="00476D55" w:rsidRPr="00563B22">
        <w:rPr>
          <w:rFonts w:ascii="Arial" w:hAnsi="Arial" w:cs="Arial"/>
          <w:sz w:val="24"/>
          <w:szCs w:val="24"/>
        </w:rPr>
        <w:t xml:space="preserve">.2. jei ausyje gyvas vabzdys, pilti į nukentėjusiojo ausį šilto vandens; </w:t>
      </w:r>
    </w:p>
    <w:p w14:paraId="1893BA8C" w14:textId="4486452E" w:rsidR="00476D55" w:rsidRPr="00563B22" w:rsidRDefault="00567F24"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1</w:t>
      </w:r>
      <w:r w:rsidR="00476D55" w:rsidRPr="00563B22">
        <w:rPr>
          <w:rFonts w:ascii="Arial" w:hAnsi="Arial" w:cs="Arial"/>
          <w:sz w:val="24"/>
          <w:szCs w:val="24"/>
        </w:rPr>
        <w:t>.3. uždengti nukentėjusiojo ausį tvarsčiu ir, kiek įmanoma greičiau, gabenti į gydymo įstaigą.</w:t>
      </w:r>
    </w:p>
    <w:p w14:paraId="76685277" w14:textId="77777777" w:rsidR="00DC592B" w:rsidRPr="002A4F2C" w:rsidRDefault="00DC592B" w:rsidP="00BC2517">
      <w:pPr>
        <w:spacing w:after="0"/>
        <w:ind w:firstLine="567"/>
        <w:jc w:val="both"/>
        <w:rPr>
          <w:rFonts w:ascii="Arial" w:hAnsi="Arial" w:cs="Arial"/>
          <w:b/>
          <w:sz w:val="16"/>
          <w:szCs w:val="16"/>
        </w:rPr>
      </w:pPr>
    </w:p>
    <w:p w14:paraId="1B30959F" w14:textId="77777777" w:rsidR="00DC592B" w:rsidRPr="00563B22" w:rsidRDefault="00DC592B" w:rsidP="00BC2517">
      <w:pPr>
        <w:spacing w:after="0"/>
        <w:jc w:val="center"/>
        <w:rPr>
          <w:rFonts w:ascii="Arial" w:hAnsi="Arial" w:cs="Arial"/>
          <w:b/>
          <w:sz w:val="24"/>
          <w:szCs w:val="24"/>
        </w:rPr>
      </w:pPr>
      <w:r w:rsidRPr="00563B22">
        <w:rPr>
          <w:rFonts w:ascii="Arial" w:hAnsi="Arial" w:cs="Arial"/>
          <w:b/>
          <w:sz w:val="24"/>
          <w:szCs w:val="24"/>
        </w:rPr>
        <w:t>XI. PIRMOJI PAGALBA APSINUODIJUS</w:t>
      </w:r>
    </w:p>
    <w:p w14:paraId="31E8A7F0" w14:textId="77777777" w:rsidR="00DC592B" w:rsidRPr="002A4F2C" w:rsidRDefault="00DC592B" w:rsidP="00BC2517">
      <w:pPr>
        <w:spacing w:after="0"/>
        <w:jc w:val="center"/>
        <w:rPr>
          <w:rFonts w:ascii="Arial" w:hAnsi="Arial" w:cs="Arial"/>
          <w:sz w:val="16"/>
          <w:szCs w:val="16"/>
        </w:rPr>
      </w:pPr>
    </w:p>
    <w:p w14:paraId="457F7E59" w14:textId="4749D821" w:rsidR="00DC592B" w:rsidRPr="00563B22" w:rsidRDefault="00DC592B"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2</w:t>
      </w:r>
      <w:r w:rsidRPr="00563B22">
        <w:rPr>
          <w:rFonts w:ascii="Arial" w:hAnsi="Arial" w:cs="Arial"/>
          <w:sz w:val="24"/>
          <w:szCs w:val="24"/>
        </w:rPr>
        <w:t xml:space="preserve">. Nuodai – tai medžiaga, kurios tam tikras kiekis, patekęs į organizmą, gali sukelti trumpalaikį ar nuolatinį audinių pažeidimą. </w:t>
      </w:r>
    </w:p>
    <w:p w14:paraId="471F0635" w14:textId="3B0124A3" w:rsidR="00DC592B" w:rsidRPr="00563B22" w:rsidRDefault="00DC592B"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3</w:t>
      </w:r>
      <w:r w:rsidRPr="00563B22">
        <w:rPr>
          <w:rFonts w:ascii="Arial" w:hAnsi="Arial" w:cs="Arial"/>
          <w:sz w:val="24"/>
          <w:szCs w:val="24"/>
        </w:rPr>
        <w:t xml:space="preserve">. Apsinuodijimo būdai: </w:t>
      </w:r>
    </w:p>
    <w:p w14:paraId="0C3DEBFC" w14:textId="048F1CF0" w:rsidR="00DC592B" w:rsidRPr="00563B22" w:rsidRDefault="00DC592B"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3</w:t>
      </w:r>
      <w:r w:rsidRPr="00563B22">
        <w:rPr>
          <w:rFonts w:ascii="Arial" w:hAnsi="Arial" w:cs="Arial"/>
          <w:sz w:val="24"/>
          <w:szCs w:val="24"/>
        </w:rPr>
        <w:t xml:space="preserve">.1. pro burną (nuryjant); </w:t>
      </w:r>
    </w:p>
    <w:p w14:paraId="3E92D606" w14:textId="5649BBB8" w:rsidR="00DC592B" w:rsidRPr="00563B22" w:rsidRDefault="00DC592B" w:rsidP="00BC2517">
      <w:pPr>
        <w:spacing w:after="0"/>
        <w:ind w:firstLine="567"/>
        <w:jc w:val="both"/>
        <w:rPr>
          <w:rFonts w:ascii="Arial" w:hAnsi="Arial" w:cs="Arial"/>
          <w:sz w:val="24"/>
          <w:szCs w:val="24"/>
        </w:rPr>
      </w:pPr>
      <w:r w:rsidRPr="00563B22">
        <w:rPr>
          <w:rFonts w:ascii="Arial" w:hAnsi="Arial" w:cs="Arial"/>
          <w:sz w:val="24"/>
          <w:szCs w:val="24"/>
        </w:rPr>
        <w:lastRenderedPageBreak/>
        <w:t>7</w:t>
      </w:r>
      <w:r w:rsidR="0006139C">
        <w:rPr>
          <w:rFonts w:ascii="Arial" w:hAnsi="Arial" w:cs="Arial"/>
          <w:sz w:val="24"/>
          <w:szCs w:val="24"/>
        </w:rPr>
        <w:t>3</w:t>
      </w:r>
      <w:r w:rsidRPr="00563B22">
        <w:rPr>
          <w:rFonts w:ascii="Arial" w:hAnsi="Arial" w:cs="Arial"/>
          <w:sz w:val="24"/>
          <w:szCs w:val="24"/>
        </w:rPr>
        <w:t xml:space="preserve">.2. per odą; </w:t>
      </w:r>
    </w:p>
    <w:p w14:paraId="222975DB" w14:textId="0CD790A9" w:rsidR="00DC592B" w:rsidRPr="00563B22" w:rsidRDefault="00DC592B"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3</w:t>
      </w:r>
      <w:r w:rsidRPr="00563B22">
        <w:rPr>
          <w:rFonts w:ascii="Arial" w:hAnsi="Arial" w:cs="Arial"/>
          <w:sz w:val="24"/>
          <w:szCs w:val="24"/>
        </w:rPr>
        <w:t xml:space="preserve">.3. įkvepiant; </w:t>
      </w:r>
    </w:p>
    <w:p w14:paraId="2B9B0596" w14:textId="47B77794" w:rsidR="00DC592B" w:rsidRPr="00563B22" w:rsidRDefault="00DC592B"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3</w:t>
      </w:r>
      <w:r w:rsidRPr="00563B22">
        <w:rPr>
          <w:rFonts w:ascii="Arial" w:hAnsi="Arial" w:cs="Arial"/>
          <w:sz w:val="24"/>
          <w:szCs w:val="24"/>
        </w:rPr>
        <w:t xml:space="preserve">.4. per akis; </w:t>
      </w:r>
    </w:p>
    <w:p w14:paraId="753219B7" w14:textId="372AAAD3" w:rsidR="00DC592B" w:rsidRPr="00563B22" w:rsidRDefault="00DC592B"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3</w:t>
      </w:r>
      <w:r w:rsidRPr="00563B22">
        <w:rPr>
          <w:rFonts w:ascii="Arial" w:hAnsi="Arial" w:cs="Arial"/>
          <w:sz w:val="24"/>
          <w:szCs w:val="24"/>
        </w:rPr>
        <w:t xml:space="preserve">.5. injekciniu būdu (suleidus ar įgėlus). </w:t>
      </w:r>
    </w:p>
    <w:p w14:paraId="1E117399" w14:textId="36D16B36" w:rsidR="00DC592B" w:rsidRPr="00563B22" w:rsidRDefault="00DC592B"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4</w:t>
      </w:r>
      <w:r w:rsidRPr="00563B22">
        <w:rPr>
          <w:rFonts w:ascii="Arial" w:hAnsi="Arial" w:cs="Arial"/>
          <w:sz w:val="24"/>
          <w:szCs w:val="24"/>
        </w:rPr>
        <w:t xml:space="preserve">. Apsinuodijus reikėtų </w:t>
      </w:r>
      <w:r w:rsidRPr="00563B22">
        <w:rPr>
          <w:rFonts w:ascii="Arial" w:hAnsi="Arial" w:cs="Arial"/>
          <w:sz w:val="24"/>
          <w:szCs w:val="24"/>
          <w:u w:val="single"/>
        </w:rPr>
        <w:t>nedelsiant skambinti</w:t>
      </w:r>
      <w:r w:rsidRPr="00563B22">
        <w:rPr>
          <w:rFonts w:ascii="Arial" w:hAnsi="Arial" w:cs="Arial"/>
          <w:sz w:val="24"/>
          <w:szCs w:val="24"/>
        </w:rPr>
        <w:t xml:space="preserve"> </w:t>
      </w:r>
      <w:r w:rsidR="00714A97" w:rsidRPr="00714A97">
        <w:rPr>
          <w:rFonts w:ascii="Arial" w:hAnsi="Arial" w:cs="Arial"/>
          <w:sz w:val="24"/>
          <w:szCs w:val="24"/>
        </w:rPr>
        <w:t xml:space="preserve">Valstybinės vaistų kontrolės tarnybos prie Lietuvos Respublikos sveikatos apsaugos ministerijos </w:t>
      </w:r>
      <w:r w:rsidR="00714A97">
        <w:rPr>
          <w:rFonts w:ascii="Arial" w:hAnsi="Arial" w:cs="Arial"/>
          <w:sz w:val="24"/>
          <w:szCs w:val="24"/>
        </w:rPr>
        <w:t>F</w:t>
      </w:r>
      <w:r w:rsidR="002A4F2C" w:rsidRPr="002A4F2C">
        <w:rPr>
          <w:rFonts w:ascii="Arial" w:hAnsi="Arial" w:cs="Arial"/>
          <w:sz w:val="24"/>
          <w:szCs w:val="24"/>
        </w:rPr>
        <w:t>armakologinio budrumo ir apsinuodijimų informacijos skyriaus sveikatos priežiūros specialista</w:t>
      </w:r>
      <w:r w:rsidR="00714A97">
        <w:rPr>
          <w:rFonts w:ascii="Arial" w:hAnsi="Arial" w:cs="Arial"/>
          <w:sz w:val="24"/>
          <w:szCs w:val="24"/>
        </w:rPr>
        <w:t>ms</w:t>
      </w:r>
      <w:r w:rsidR="002A4F2C" w:rsidRPr="002A4F2C">
        <w:rPr>
          <w:rFonts w:ascii="Arial" w:hAnsi="Arial" w:cs="Arial"/>
          <w:sz w:val="24"/>
          <w:szCs w:val="24"/>
        </w:rPr>
        <w:t xml:space="preserve"> telefonu</w:t>
      </w:r>
      <w:r w:rsidR="00714A97">
        <w:rPr>
          <w:rFonts w:ascii="Arial" w:hAnsi="Arial" w:cs="Arial"/>
          <w:sz w:val="24"/>
          <w:szCs w:val="24"/>
        </w:rPr>
        <w:t xml:space="preserve"> </w:t>
      </w:r>
      <w:r w:rsidR="002A4F2C" w:rsidRPr="002A4F2C">
        <w:rPr>
          <w:rFonts w:ascii="Arial" w:hAnsi="Arial" w:cs="Arial"/>
          <w:b/>
          <w:bCs/>
          <w:sz w:val="24"/>
          <w:szCs w:val="24"/>
        </w:rPr>
        <w:t>Nr. +370 5 236 2052 visą parą</w:t>
      </w:r>
      <w:r w:rsidRPr="00563B22">
        <w:rPr>
          <w:rFonts w:ascii="Arial" w:hAnsi="Arial" w:cs="Arial"/>
          <w:sz w:val="24"/>
          <w:szCs w:val="24"/>
        </w:rPr>
        <w:t xml:space="preserve"> </w:t>
      </w:r>
    </w:p>
    <w:p w14:paraId="1E8C80A3" w14:textId="053D1499" w:rsidR="00DC592B" w:rsidRPr="00563B22" w:rsidRDefault="00DC592B"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5</w:t>
      </w:r>
      <w:r w:rsidRPr="00563B22">
        <w:rPr>
          <w:rFonts w:ascii="Arial" w:hAnsi="Arial" w:cs="Arial"/>
          <w:sz w:val="24"/>
          <w:szCs w:val="24"/>
        </w:rPr>
        <w:t xml:space="preserve">. </w:t>
      </w:r>
      <w:r w:rsidRPr="00563B22">
        <w:rPr>
          <w:rFonts w:ascii="Arial" w:hAnsi="Arial" w:cs="Arial"/>
          <w:sz w:val="24"/>
          <w:szCs w:val="24"/>
          <w:u w:val="single"/>
        </w:rPr>
        <w:t>Pirmoji pagalba nuodams patekus pro burną:</w:t>
      </w:r>
      <w:r w:rsidRPr="00563B22">
        <w:rPr>
          <w:rFonts w:ascii="Arial" w:hAnsi="Arial" w:cs="Arial"/>
          <w:sz w:val="24"/>
          <w:szCs w:val="24"/>
        </w:rPr>
        <w:t xml:space="preserve"> </w:t>
      </w:r>
    </w:p>
    <w:p w14:paraId="0F2FAEB5" w14:textId="62E6F360" w:rsidR="00432874" w:rsidRPr="00563B22" w:rsidRDefault="00DC592B"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5</w:t>
      </w:r>
      <w:r w:rsidRPr="00563B22">
        <w:rPr>
          <w:rFonts w:ascii="Arial" w:hAnsi="Arial" w:cs="Arial"/>
          <w:sz w:val="24"/>
          <w:szCs w:val="24"/>
        </w:rPr>
        <w:t xml:space="preserve">.1. užtikrinti kvėpavimo takų praeinamumą, kvėpavimą ir kraujotaką; </w:t>
      </w:r>
    </w:p>
    <w:p w14:paraId="334DFFCA" w14:textId="78F52401" w:rsidR="00432874" w:rsidRPr="00563B22" w:rsidRDefault="00432874"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5</w:t>
      </w:r>
      <w:r w:rsidR="00DC592B" w:rsidRPr="00563B22">
        <w:rPr>
          <w:rFonts w:ascii="Arial" w:hAnsi="Arial" w:cs="Arial"/>
          <w:sz w:val="24"/>
          <w:szCs w:val="24"/>
        </w:rPr>
        <w:t xml:space="preserve">.2. jei įmanoma, nustatyti, kuo apsinuodyta; </w:t>
      </w:r>
    </w:p>
    <w:p w14:paraId="525ABE66" w14:textId="3391D34D" w:rsidR="00432874" w:rsidRPr="00563B22" w:rsidRDefault="00432874"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5</w:t>
      </w:r>
      <w:r w:rsidR="00DC592B" w:rsidRPr="00563B22">
        <w:rPr>
          <w:rFonts w:ascii="Arial" w:hAnsi="Arial" w:cs="Arial"/>
          <w:sz w:val="24"/>
          <w:szCs w:val="24"/>
        </w:rPr>
        <w:t xml:space="preserve">.3. pasirūpinti, kad nukentėjusysis kuo greičiau patektų į </w:t>
      </w:r>
      <w:r w:rsidR="00714A97">
        <w:rPr>
          <w:rFonts w:ascii="Arial" w:hAnsi="Arial" w:cs="Arial"/>
          <w:sz w:val="24"/>
          <w:szCs w:val="24"/>
        </w:rPr>
        <w:t>gydymo įstaigą</w:t>
      </w:r>
      <w:r w:rsidR="00DC592B" w:rsidRPr="00563B22">
        <w:rPr>
          <w:rFonts w:ascii="Arial" w:hAnsi="Arial" w:cs="Arial"/>
          <w:sz w:val="24"/>
          <w:szCs w:val="24"/>
        </w:rPr>
        <w:t xml:space="preserve">; </w:t>
      </w:r>
    </w:p>
    <w:p w14:paraId="7E473CF9" w14:textId="249DE3A2" w:rsidR="00432874" w:rsidRPr="00563B22" w:rsidRDefault="00432874"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5</w:t>
      </w:r>
      <w:r w:rsidR="00DC592B" w:rsidRPr="00563B22">
        <w:rPr>
          <w:rFonts w:ascii="Arial" w:hAnsi="Arial" w:cs="Arial"/>
          <w:sz w:val="24"/>
          <w:szCs w:val="24"/>
        </w:rPr>
        <w:t xml:space="preserve">.4. jei nukentėjusysis yra sąmoningas, paklausti ko, kiek ir kada jis gėrė / vartojo; </w:t>
      </w:r>
    </w:p>
    <w:p w14:paraId="0DFB0835" w14:textId="5E23CA6D" w:rsidR="00432874" w:rsidRPr="00563B22" w:rsidRDefault="00432874"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5</w:t>
      </w:r>
      <w:r w:rsidR="00DC592B" w:rsidRPr="00563B22">
        <w:rPr>
          <w:rFonts w:ascii="Arial" w:hAnsi="Arial" w:cs="Arial"/>
          <w:sz w:val="24"/>
          <w:szCs w:val="24"/>
        </w:rPr>
        <w:t>.5. kviesti GMP</w:t>
      </w:r>
      <w:r w:rsidR="00714A97">
        <w:rPr>
          <w:rFonts w:ascii="Arial" w:hAnsi="Arial" w:cs="Arial"/>
          <w:sz w:val="24"/>
          <w:szCs w:val="24"/>
        </w:rPr>
        <w:t xml:space="preserve"> (tel. Nr. </w:t>
      </w:r>
      <w:r w:rsidR="00571A7C">
        <w:rPr>
          <w:rFonts w:ascii="Arial" w:hAnsi="Arial" w:cs="Arial"/>
          <w:sz w:val="24"/>
          <w:szCs w:val="24"/>
        </w:rPr>
        <w:t>11</w:t>
      </w:r>
      <w:r w:rsidR="00714A97">
        <w:rPr>
          <w:rFonts w:ascii="Arial" w:hAnsi="Arial" w:cs="Arial"/>
          <w:sz w:val="24"/>
          <w:szCs w:val="24"/>
        </w:rPr>
        <w:t>3 arba 112)</w:t>
      </w:r>
      <w:r w:rsidR="00DC592B" w:rsidRPr="00563B22">
        <w:rPr>
          <w:rFonts w:ascii="Arial" w:hAnsi="Arial" w:cs="Arial"/>
          <w:sz w:val="24"/>
          <w:szCs w:val="24"/>
        </w:rPr>
        <w:t xml:space="preserve">; </w:t>
      </w:r>
    </w:p>
    <w:p w14:paraId="72769485" w14:textId="09B5D4C0" w:rsidR="00432874" w:rsidRPr="00563B22" w:rsidRDefault="00432874"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5</w:t>
      </w:r>
      <w:r w:rsidR="00DC592B" w:rsidRPr="00563B22">
        <w:rPr>
          <w:rFonts w:ascii="Arial" w:hAnsi="Arial" w:cs="Arial"/>
          <w:sz w:val="24"/>
          <w:szCs w:val="24"/>
        </w:rPr>
        <w:t xml:space="preserve">.6. jei matomas lūpų nudegimas, kol atvyks GMP, duoti nukentėjusiajam mažais gurkšneliais išgerti stiklinę šalto vandens; </w:t>
      </w:r>
    </w:p>
    <w:p w14:paraId="4A2CA628" w14:textId="2D664916" w:rsidR="00432874" w:rsidRPr="00563B22" w:rsidRDefault="00432874"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5</w:t>
      </w:r>
      <w:r w:rsidR="00DC592B" w:rsidRPr="00563B22">
        <w:rPr>
          <w:rFonts w:ascii="Arial" w:hAnsi="Arial" w:cs="Arial"/>
          <w:sz w:val="24"/>
          <w:szCs w:val="24"/>
        </w:rPr>
        <w:t xml:space="preserve">.7. </w:t>
      </w:r>
      <w:r w:rsidR="00DC592B" w:rsidRPr="00714A97">
        <w:rPr>
          <w:rFonts w:ascii="Arial" w:hAnsi="Arial" w:cs="Arial"/>
          <w:sz w:val="24"/>
          <w:szCs w:val="24"/>
          <w:u w:val="single"/>
        </w:rPr>
        <w:t>nebandyti sukelti vėmimo</w:t>
      </w:r>
      <w:r w:rsidR="00DC592B" w:rsidRPr="00563B22">
        <w:rPr>
          <w:rFonts w:ascii="Arial" w:hAnsi="Arial" w:cs="Arial"/>
          <w:sz w:val="24"/>
          <w:szCs w:val="24"/>
        </w:rPr>
        <w:t xml:space="preserve">, </w:t>
      </w:r>
      <w:r w:rsidR="00DC592B" w:rsidRPr="00714A97">
        <w:rPr>
          <w:rFonts w:ascii="Arial" w:hAnsi="Arial" w:cs="Arial"/>
          <w:sz w:val="24"/>
          <w:szCs w:val="24"/>
          <w:u w:val="single"/>
        </w:rPr>
        <w:t>nebent</w:t>
      </w:r>
      <w:r w:rsidR="00DC592B" w:rsidRPr="00563B22">
        <w:rPr>
          <w:rFonts w:ascii="Arial" w:hAnsi="Arial" w:cs="Arial"/>
          <w:sz w:val="24"/>
          <w:szCs w:val="24"/>
        </w:rPr>
        <w:t xml:space="preserve"> nukentėjusysis yra sąmoningas, ką tik apsinuodijo ir </w:t>
      </w:r>
      <w:r w:rsidR="00DC592B" w:rsidRPr="00714A97">
        <w:rPr>
          <w:rFonts w:ascii="Arial" w:hAnsi="Arial" w:cs="Arial"/>
          <w:sz w:val="24"/>
          <w:szCs w:val="24"/>
          <w:u w:val="single"/>
        </w:rPr>
        <w:t>tai daryti rekomendavo specialistas</w:t>
      </w:r>
      <w:r w:rsidR="00DC592B" w:rsidRPr="00563B22">
        <w:rPr>
          <w:rFonts w:ascii="Arial" w:hAnsi="Arial" w:cs="Arial"/>
          <w:sz w:val="24"/>
          <w:szCs w:val="24"/>
        </w:rPr>
        <w:t xml:space="preserve">. </w:t>
      </w:r>
    </w:p>
    <w:p w14:paraId="2DEF1F7A" w14:textId="7121F412" w:rsidR="00432874" w:rsidRPr="00563B22" w:rsidRDefault="00DC592B"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6</w:t>
      </w:r>
      <w:r w:rsidRPr="00563B22">
        <w:rPr>
          <w:rFonts w:ascii="Arial" w:hAnsi="Arial" w:cs="Arial"/>
          <w:sz w:val="24"/>
          <w:szCs w:val="24"/>
        </w:rPr>
        <w:t xml:space="preserve">. </w:t>
      </w:r>
      <w:r w:rsidRPr="00714A97">
        <w:rPr>
          <w:rFonts w:ascii="Arial" w:hAnsi="Arial" w:cs="Arial"/>
          <w:sz w:val="24"/>
          <w:szCs w:val="24"/>
          <w:u w:val="single"/>
        </w:rPr>
        <w:t>Pirmoji pag</w:t>
      </w:r>
      <w:r w:rsidR="00432874" w:rsidRPr="00714A97">
        <w:rPr>
          <w:rFonts w:ascii="Arial" w:hAnsi="Arial" w:cs="Arial"/>
          <w:sz w:val="24"/>
          <w:szCs w:val="24"/>
          <w:u w:val="single"/>
        </w:rPr>
        <w:t>alba nuodams patekus per odą</w:t>
      </w:r>
      <w:r w:rsidRPr="00714A97">
        <w:rPr>
          <w:rFonts w:ascii="Arial" w:hAnsi="Arial" w:cs="Arial"/>
          <w:sz w:val="24"/>
          <w:szCs w:val="24"/>
          <w:u w:val="single"/>
        </w:rPr>
        <w:t>:</w:t>
      </w:r>
      <w:r w:rsidRPr="00563B22">
        <w:rPr>
          <w:rFonts w:ascii="Arial" w:hAnsi="Arial" w:cs="Arial"/>
          <w:sz w:val="24"/>
          <w:szCs w:val="24"/>
        </w:rPr>
        <w:t xml:space="preserve"> </w:t>
      </w:r>
    </w:p>
    <w:p w14:paraId="49976815" w14:textId="354386B4" w:rsidR="00432874" w:rsidRPr="00563B22" w:rsidRDefault="00DC592B"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6</w:t>
      </w:r>
      <w:r w:rsidRPr="00563B22">
        <w:rPr>
          <w:rFonts w:ascii="Arial" w:hAnsi="Arial" w:cs="Arial"/>
          <w:sz w:val="24"/>
          <w:szCs w:val="24"/>
        </w:rPr>
        <w:t>.1. patikrinti ar aplinka šalia nukentėjusiojo yra saugi pagalb</w:t>
      </w:r>
      <w:r w:rsidR="00714A97">
        <w:rPr>
          <w:rFonts w:ascii="Arial" w:hAnsi="Arial" w:cs="Arial"/>
          <w:sz w:val="24"/>
          <w:szCs w:val="24"/>
        </w:rPr>
        <w:t>ai teikti</w:t>
      </w:r>
      <w:r w:rsidRPr="00563B22">
        <w:rPr>
          <w:rFonts w:ascii="Arial" w:hAnsi="Arial" w:cs="Arial"/>
          <w:sz w:val="24"/>
          <w:szCs w:val="24"/>
        </w:rPr>
        <w:t xml:space="preserve">; </w:t>
      </w:r>
    </w:p>
    <w:p w14:paraId="5080C286" w14:textId="04A9CA73" w:rsidR="00432874" w:rsidRPr="00563B22" w:rsidRDefault="00DC592B"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6</w:t>
      </w:r>
      <w:r w:rsidRPr="00563B22">
        <w:rPr>
          <w:rFonts w:ascii="Arial" w:hAnsi="Arial" w:cs="Arial"/>
          <w:sz w:val="24"/>
          <w:szCs w:val="24"/>
        </w:rPr>
        <w:t xml:space="preserve">.2. užtikrinti savo ir nukentėjusiojo saugumą; </w:t>
      </w:r>
    </w:p>
    <w:p w14:paraId="76B360CC" w14:textId="20E4B0A6" w:rsidR="00432874" w:rsidRPr="00563B22" w:rsidRDefault="00DC592B"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6</w:t>
      </w:r>
      <w:r w:rsidRPr="00563B22">
        <w:rPr>
          <w:rFonts w:ascii="Arial" w:hAnsi="Arial" w:cs="Arial"/>
          <w:sz w:val="24"/>
          <w:szCs w:val="24"/>
        </w:rPr>
        <w:t xml:space="preserve">.3. jei nukentėjusiojo drabužiai labai užteršti, prieš plaudami atsargiai juos nuvilkti; </w:t>
      </w:r>
    </w:p>
    <w:p w14:paraId="5A95754F" w14:textId="06F8D7A0" w:rsidR="00432874" w:rsidRPr="00563B22" w:rsidRDefault="00DC592B"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6</w:t>
      </w:r>
      <w:r w:rsidRPr="00563B22">
        <w:rPr>
          <w:rFonts w:ascii="Arial" w:hAnsi="Arial" w:cs="Arial"/>
          <w:sz w:val="24"/>
          <w:szCs w:val="24"/>
        </w:rPr>
        <w:t xml:space="preserve">.4. pažeistą vietą plauti </w:t>
      </w:r>
      <w:r w:rsidR="00714A97" w:rsidRPr="00563B22">
        <w:rPr>
          <w:rFonts w:ascii="Arial" w:hAnsi="Arial" w:cs="Arial"/>
          <w:sz w:val="24"/>
          <w:szCs w:val="24"/>
        </w:rPr>
        <w:t xml:space="preserve">apie 20 minučių </w:t>
      </w:r>
      <w:r w:rsidRPr="00563B22">
        <w:rPr>
          <w:rFonts w:ascii="Arial" w:hAnsi="Arial" w:cs="Arial"/>
          <w:sz w:val="24"/>
          <w:szCs w:val="24"/>
        </w:rPr>
        <w:t xml:space="preserve">dideliu kiekiu tekančio vandens; </w:t>
      </w:r>
    </w:p>
    <w:p w14:paraId="32C233A3" w14:textId="00D4FC5C" w:rsidR="00DC592B" w:rsidRPr="00563B22" w:rsidRDefault="00DC592B"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6</w:t>
      </w:r>
      <w:r w:rsidRPr="00563B22">
        <w:rPr>
          <w:rFonts w:ascii="Arial" w:hAnsi="Arial" w:cs="Arial"/>
          <w:sz w:val="24"/>
          <w:szCs w:val="24"/>
        </w:rPr>
        <w:t>.5. ant nudegimo žaizdų uždėti sausą</w:t>
      </w:r>
      <w:r w:rsidR="00714A97">
        <w:rPr>
          <w:rFonts w:ascii="Arial" w:hAnsi="Arial" w:cs="Arial"/>
          <w:sz w:val="24"/>
          <w:szCs w:val="24"/>
        </w:rPr>
        <w:t>,</w:t>
      </w:r>
      <w:r w:rsidRPr="00563B22">
        <w:rPr>
          <w:rFonts w:ascii="Arial" w:hAnsi="Arial" w:cs="Arial"/>
          <w:sz w:val="24"/>
          <w:szCs w:val="24"/>
        </w:rPr>
        <w:t xml:space="preserve"> švarų tvarstį ir atsargiai sutvarstyti;</w:t>
      </w:r>
    </w:p>
    <w:p w14:paraId="5F43C92F" w14:textId="48ECCEB7" w:rsidR="00432874" w:rsidRPr="00563B22" w:rsidRDefault="00432874" w:rsidP="00BC2517">
      <w:pPr>
        <w:spacing w:after="0"/>
        <w:ind w:firstLine="567"/>
        <w:jc w:val="both"/>
        <w:rPr>
          <w:rFonts w:ascii="Arial" w:hAnsi="Arial" w:cs="Arial"/>
          <w:sz w:val="24"/>
          <w:szCs w:val="24"/>
        </w:rPr>
      </w:pPr>
      <w:r w:rsidRPr="00563B22">
        <w:rPr>
          <w:rFonts w:ascii="Arial" w:hAnsi="Arial" w:cs="Arial"/>
          <w:sz w:val="24"/>
          <w:szCs w:val="24"/>
        </w:rPr>
        <w:t>7</w:t>
      </w:r>
      <w:r w:rsidR="0006139C">
        <w:rPr>
          <w:rFonts w:ascii="Arial" w:hAnsi="Arial" w:cs="Arial"/>
          <w:sz w:val="24"/>
          <w:szCs w:val="24"/>
        </w:rPr>
        <w:t>6</w:t>
      </w:r>
      <w:r w:rsidRPr="00563B22">
        <w:rPr>
          <w:rFonts w:ascii="Arial" w:hAnsi="Arial" w:cs="Arial"/>
          <w:sz w:val="24"/>
          <w:szCs w:val="24"/>
        </w:rPr>
        <w:t>.6. organizuoti nukentėjusiojo gabenimą į gydymo įstaigą.</w:t>
      </w:r>
    </w:p>
    <w:p w14:paraId="4689E92A" w14:textId="39EAD678" w:rsidR="00432874" w:rsidRPr="00563B22" w:rsidRDefault="0006139C" w:rsidP="00BC2517">
      <w:pPr>
        <w:spacing w:after="0"/>
        <w:ind w:firstLine="567"/>
        <w:jc w:val="both"/>
        <w:rPr>
          <w:rFonts w:ascii="Arial" w:hAnsi="Arial" w:cs="Arial"/>
          <w:sz w:val="24"/>
          <w:szCs w:val="24"/>
        </w:rPr>
      </w:pPr>
      <w:r>
        <w:rPr>
          <w:rFonts w:ascii="Arial" w:hAnsi="Arial" w:cs="Arial"/>
          <w:sz w:val="24"/>
          <w:szCs w:val="24"/>
        </w:rPr>
        <w:t>77</w:t>
      </w:r>
      <w:r w:rsidR="00432874" w:rsidRPr="00563B22">
        <w:rPr>
          <w:rFonts w:ascii="Arial" w:hAnsi="Arial" w:cs="Arial"/>
          <w:sz w:val="24"/>
          <w:szCs w:val="24"/>
        </w:rPr>
        <w:t xml:space="preserve">. </w:t>
      </w:r>
      <w:r w:rsidR="00432874" w:rsidRPr="00563B22">
        <w:rPr>
          <w:rFonts w:ascii="Arial" w:hAnsi="Arial" w:cs="Arial"/>
          <w:sz w:val="24"/>
          <w:szCs w:val="24"/>
          <w:u w:val="single"/>
        </w:rPr>
        <w:t>Apsinuodyti įkvepiant</w:t>
      </w:r>
      <w:r w:rsidR="00432874" w:rsidRPr="00563B22">
        <w:rPr>
          <w:rFonts w:ascii="Arial" w:hAnsi="Arial" w:cs="Arial"/>
          <w:sz w:val="24"/>
          <w:szCs w:val="24"/>
        </w:rPr>
        <w:t xml:space="preserve"> galima dujomis, aerozoliais, smalkėmis, amoniako garais, anglies dvideginiu, sieros vandeniliu, pesticidais. </w:t>
      </w:r>
    </w:p>
    <w:p w14:paraId="33C2C8F9" w14:textId="6310DD06" w:rsidR="00432874" w:rsidRPr="00563B22" w:rsidRDefault="0006139C" w:rsidP="00BC2517">
      <w:pPr>
        <w:spacing w:after="0"/>
        <w:ind w:firstLine="567"/>
        <w:jc w:val="both"/>
        <w:rPr>
          <w:rFonts w:ascii="Arial" w:hAnsi="Arial" w:cs="Arial"/>
          <w:sz w:val="24"/>
          <w:szCs w:val="24"/>
        </w:rPr>
      </w:pPr>
      <w:r>
        <w:rPr>
          <w:rFonts w:ascii="Arial" w:hAnsi="Arial" w:cs="Arial"/>
          <w:sz w:val="24"/>
          <w:szCs w:val="24"/>
        </w:rPr>
        <w:t>78</w:t>
      </w:r>
      <w:r w:rsidR="00432874" w:rsidRPr="00563B22">
        <w:rPr>
          <w:rFonts w:ascii="Arial" w:hAnsi="Arial" w:cs="Arial"/>
          <w:sz w:val="24"/>
          <w:szCs w:val="24"/>
        </w:rPr>
        <w:t xml:space="preserve">. </w:t>
      </w:r>
      <w:r w:rsidR="00432874" w:rsidRPr="00563B22">
        <w:rPr>
          <w:rFonts w:ascii="Arial" w:hAnsi="Arial" w:cs="Arial"/>
          <w:sz w:val="24"/>
          <w:szCs w:val="24"/>
          <w:u w:val="single"/>
        </w:rPr>
        <w:t>Pirmoji pagalba apsinuodijimo atveju</w:t>
      </w:r>
      <w:r w:rsidR="00432874" w:rsidRPr="00563B22">
        <w:rPr>
          <w:rFonts w:ascii="Arial" w:hAnsi="Arial" w:cs="Arial"/>
          <w:sz w:val="24"/>
          <w:szCs w:val="24"/>
        </w:rPr>
        <w:t xml:space="preserve">: </w:t>
      </w:r>
    </w:p>
    <w:p w14:paraId="52A4D4B1" w14:textId="13E5B2C9" w:rsidR="00367380" w:rsidRPr="00563B22" w:rsidRDefault="0006139C" w:rsidP="00BC2517">
      <w:pPr>
        <w:spacing w:after="0"/>
        <w:ind w:firstLine="567"/>
        <w:jc w:val="both"/>
        <w:rPr>
          <w:rFonts w:ascii="Arial" w:hAnsi="Arial" w:cs="Arial"/>
          <w:sz w:val="24"/>
          <w:szCs w:val="24"/>
        </w:rPr>
      </w:pPr>
      <w:r>
        <w:rPr>
          <w:rFonts w:ascii="Arial" w:hAnsi="Arial" w:cs="Arial"/>
          <w:sz w:val="24"/>
          <w:szCs w:val="24"/>
        </w:rPr>
        <w:t>78</w:t>
      </w:r>
      <w:r w:rsidR="00432874" w:rsidRPr="00563B22">
        <w:rPr>
          <w:rFonts w:ascii="Arial" w:hAnsi="Arial" w:cs="Arial"/>
          <w:sz w:val="24"/>
          <w:szCs w:val="24"/>
        </w:rPr>
        <w:t xml:space="preserve">.1. užtikrinti pakankamą kvėpavimą; </w:t>
      </w:r>
    </w:p>
    <w:p w14:paraId="18807B25" w14:textId="78C08061" w:rsidR="00367380" w:rsidRPr="00563B22" w:rsidRDefault="0006139C" w:rsidP="00BC2517">
      <w:pPr>
        <w:spacing w:after="0"/>
        <w:ind w:firstLine="567"/>
        <w:jc w:val="both"/>
        <w:rPr>
          <w:rFonts w:ascii="Arial" w:hAnsi="Arial" w:cs="Arial"/>
          <w:sz w:val="24"/>
          <w:szCs w:val="24"/>
        </w:rPr>
      </w:pPr>
      <w:r>
        <w:rPr>
          <w:rFonts w:ascii="Arial" w:hAnsi="Arial" w:cs="Arial"/>
          <w:sz w:val="24"/>
          <w:szCs w:val="24"/>
        </w:rPr>
        <w:t>78</w:t>
      </w:r>
      <w:r w:rsidR="00367380" w:rsidRPr="00563B22">
        <w:rPr>
          <w:rFonts w:ascii="Arial" w:hAnsi="Arial" w:cs="Arial"/>
          <w:sz w:val="24"/>
          <w:szCs w:val="24"/>
        </w:rPr>
        <w:t xml:space="preserve">.2. kviesti GMP </w:t>
      </w:r>
      <w:r w:rsidR="00714A97">
        <w:rPr>
          <w:rFonts w:ascii="Arial" w:hAnsi="Arial" w:cs="Arial"/>
          <w:sz w:val="24"/>
          <w:szCs w:val="24"/>
        </w:rPr>
        <w:t xml:space="preserve">(tel. Nr. </w:t>
      </w:r>
      <w:r w:rsidR="00571A7C">
        <w:rPr>
          <w:rFonts w:ascii="Arial" w:hAnsi="Arial" w:cs="Arial"/>
          <w:sz w:val="24"/>
          <w:szCs w:val="24"/>
        </w:rPr>
        <w:t>11</w:t>
      </w:r>
      <w:r w:rsidR="00714A97">
        <w:rPr>
          <w:rFonts w:ascii="Arial" w:hAnsi="Arial" w:cs="Arial"/>
          <w:sz w:val="24"/>
          <w:szCs w:val="24"/>
        </w:rPr>
        <w:t>3 arba 112);</w:t>
      </w:r>
    </w:p>
    <w:p w14:paraId="1401030D" w14:textId="35B06816" w:rsidR="00367380" w:rsidRPr="00563B22" w:rsidRDefault="0006139C" w:rsidP="00BC2517">
      <w:pPr>
        <w:spacing w:after="0"/>
        <w:ind w:firstLine="567"/>
        <w:jc w:val="both"/>
        <w:rPr>
          <w:rFonts w:ascii="Arial" w:hAnsi="Arial" w:cs="Arial"/>
          <w:sz w:val="24"/>
          <w:szCs w:val="24"/>
        </w:rPr>
      </w:pPr>
      <w:r>
        <w:rPr>
          <w:rFonts w:ascii="Arial" w:hAnsi="Arial" w:cs="Arial"/>
          <w:sz w:val="24"/>
          <w:szCs w:val="24"/>
        </w:rPr>
        <w:t>78</w:t>
      </w:r>
      <w:r w:rsidR="00432874" w:rsidRPr="00563B22">
        <w:rPr>
          <w:rFonts w:ascii="Arial" w:hAnsi="Arial" w:cs="Arial"/>
          <w:sz w:val="24"/>
          <w:szCs w:val="24"/>
        </w:rPr>
        <w:t xml:space="preserve">.3. jei nėra pavojaus Jūsų saugumui, kuo greičiau išvesti nukentėjusįjį iš apnuodytos patalpos, atsagstyti jo apykaklę, pasirūpinti, kad patektų daugiau gryno oro; </w:t>
      </w:r>
    </w:p>
    <w:p w14:paraId="05DEBD94" w14:textId="40F3B555" w:rsidR="00367380" w:rsidRPr="00563B22" w:rsidRDefault="0006139C" w:rsidP="00BC2517">
      <w:pPr>
        <w:spacing w:after="0"/>
        <w:ind w:firstLine="567"/>
        <w:jc w:val="both"/>
        <w:rPr>
          <w:rFonts w:ascii="Arial" w:hAnsi="Arial" w:cs="Arial"/>
          <w:sz w:val="24"/>
          <w:szCs w:val="24"/>
        </w:rPr>
      </w:pPr>
      <w:r>
        <w:rPr>
          <w:rFonts w:ascii="Arial" w:hAnsi="Arial" w:cs="Arial"/>
          <w:sz w:val="24"/>
          <w:szCs w:val="24"/>
        </w:rPr>
        <w:t>78</w:t>
      </w:r>
      <w:r w:rsidR="00432874" w:rsidRPr="00563B22">
        <w:rPr>
          <w:rFonts w:ascii="Arial" w:hAnsi="Arial" w:cs="Arial"/>
          <w:sz w:val="24"/>
          <w:szCs w:val="24"/>
        </w:rPr>
        <w:t xml:space="preserve">.4. jei žmogus apsinuodijo automobilio išmetamosiomis dujomis uždaroje patalpoje, prieš įeinant į patalpą, plačiai atverti duris, kad nuodingos dujos išsisklaidytų; </w:t>
      </w:r>
    </w:p>
    <w:p w14:paraId="4D1B7E8D" w14:textId="06ED4C1D" w:rsidR="00367380" w:rsidRPr="00563B22" w:rsidRDefault="0006139C" w:rsidP="00BC2517">
      <w:pPr>
        <w:spacing w:after="0"/>
        <w:ind w:firstLine="567"/>
        <w:jc w:val="both"/>
        <w:rPr>
          <w:rFonts w:ascii="Arial" w:hAnsi="Arial" w:cs="Arial"/>
          <w:sz w:val="24"/>
          <w:szCs w:val="24"/>
        </w:rPr>
      </w:pPr>
      <w:r>
        <w:rPr>
          <w:rFonts w:ascii="Arial" w:hAnsi="Arial" w:cs="Arial"/>
          <w:sz w:val="24"/>
          <w:szCs w:val="24"/>
        </w:rPr>
        <w:t>78</w:t>
      </w:r>
      <w:r w:rsidR="00432874" w:rsidRPr="00563B22">
        <w:rPr>
          <w:rFonts w:ascii="Arial" w:hAnsi="Arial" w:cs="Arial"/>
          <w:sz w:val="24"/>
          <w:szCs w:val="24"/>
        </w:rPr>
        <w:t>.5. jei surastas nesąmoningas žmogus kanalizacijos šulinyje, duobėje, nereikia bandyti le</w:t>
      </w:r>
      <w:r w:rsidR="00367380" w:rsidRPr="00563B22">
        <w:rPr>
          <w:rFonts w:ascii="Arial" w:hAnsi="Arial" w:cs="Arial"/>
          <w:sz w:val="24"/>
          <w:szCs w:val="24"/>
        </w:rPr>
        <w:t xml:space="preserve">istis žemyn patiems, nes </w:t>
      </w:r>
      <w:r w:rsidR="00432874" w:rsidRPr="00563B22">
        <w:rPr>
          <w:rFonts w:ascii="Arial" w:hAnsi="Arial" w:cs="Arial"/>
          <w:sz w:val="24"/>
          <w:szCs w:val="24"/>
        </w:rPr>
        <w:t>apsinuodyti ir prarasti sąmonę</w:t>
      </w:r>
      <w:r w:rsidR="00367380" w:rsidRPr="00563B22">
        <w:rPr>
          <w:rFonts w:ascii="Arial" w:hAnsi="Arial" w:cs="Arial"/>
          <w:sz w:val="24"/>
          <w:szCs w:val="24"/>
        </w:rPr>
        <w:t xml:space="preserve"> galite patys</w:t>
      </w:r>
      <w:r w:rsidR="00432874" w:rsidRPr="00563B22">
        <w:rPr>
          <w:rFonts w:ascii="Arial" w:hAnsi="Arial" w:cs="Arial"/>
          <w:sz w:val="24"/>
          <w:szCs w:val="24"/>
        </w:rPr>
        <w:t xml:space="preserve">, skambinti tel. </w:t>
      </w:r>
      <w:r w:rsidR="00714A97">
        <w:rPr>
          <w:rFonts w:ascii="Arial" w:hAnsi="Arial" w:cs="Arial"/>
          <w:sz w:val="24"/>
          <w:szCs w:val="24"/>
        </w:rPr>
        <w:t>Nr.</w:t>
      </w:r>
      <w:r w:rsidR="00432874" w:rsidRPr="00563B22">
        <w:rPr>
          <w:rFonts w:ascii="Arial" w:hAnsi="Arial" w:cs="Arial"/>
          <w:sz w:val="24"/>
          <w:szCs w:val="24"/>
        </w:rPr>
        <w:t>112</w:t>
      </w:r>
      <w:r w:rsidR="00714A97">
        <w:rPr>
          <w:rFonts w:ascii="Arial" w:hAnsi="Arial" w:cs="Arial"/>
          <w:sz w:val="24"/>
          <w:szCs w:val="24"/>
        </w:rPr>
        <w:t xml:space="preserve"> ir</w:t>
      </w:r>
      <w:r w:rsidR="00432874" w:rsidRPr="00563B22">
        <w:rPr>
          <w:rFonts w:ascii="Arial" w:hAnsi="Arial" w:cs="Arial"/>
          <w:sz w:val="24"/>
          <w:szCs w:val="24"/>
        </w:rPr>
        <w:t xml:space="preserve"> kviesti specialiąsias tarnybas; </w:t>
      </w:r>
    </w:p>
    <w:p w14:paraId="32D2D25F" w14:textId="6E4B8436" w:rsidR="00367380" w:rsidRPr="00563B22" w:rsidRDefault="0006139C" w:rsidP="00BC2517">
      <w:pPr>
        <w:spacing w:after="0"/>
        <w:ind w:firstLine="567"/>
        <w:jc w:val="both"/>
        <w:rPr>
          <w:rFonts w:ascii="Arial" w:hAnsi="Arial" w:cs="Arial"/>
          <w:sz w:val="24"/>
          <w:szCs w:val="24"/>
        </w:rPr>
      </w:pPr>
      <w:r>
        <w:rPr>
          <w:rFonts w:ascii="Arial" w:hAnsi="Arial" w:cs="Arial"/>
          <w:sz w:val="24"/>
          <w:szCs w:val="24"/>
        </w:rPr>
        <w:t>78</w:t>
      </w:r>
      <w:r w:rsidR="00432874" w:rsidRPr="00563B22">
        <w:rPr>
          <w:rFonts w:ascii="Arial" w:hAnsi="Arial" w:cs="Arial"/>
          <w:sz w:val="24"/>
          <w:szCs w:val="24"/>
        </w:rPr>
        <w:t xml:space="preserve">.6. jei nukentėjusysis prarado sąmonę, atverti kvėpavimo takus ir nustatyti ar nukentėjusysis kvėpuoja; </w:t>
      </w:r>
    </w:p>
    <w:p w14:paraId="5CDD569C" w14:textId="3397F7B5" w:rsidR="00367380" w:rsidRPr="00563B22" w:rsidRDefault="0006139C" w:rsidP="00BC2517">
      <w:pPr>
        <w:spacing w:after="0"/>
        <w:ind w:firstLine="567"/>
        <w:jc w:val="both"/>
        <w:rPr>
          <w:rFonts w:ascii="Arial" w:hAnsi="Arial" w:cs="Arial"/>
          <w:sz w:val="24"/>
          <w:szCs w:val="24"/>
        </w:rPr>
      </w:pPr>
      <w:r>
        <w:rPr>
          <w:rFonts w:ascii="Arial" w:hAnsi="Arial" w:cs="Arial"/>
          <w:sz w:val="24"/>
          <w:szCs w:val="24"/>
        </w:rPr>
        <w:t>78</w:t>
      </w:r>
      <w:r w:rsidR="00432874" w:rsidRPr="00563B22">
        <w:rPr>
          <w:rFonts w:ascii="Arial" w:hAnsi="Arial" w:cs="Arial"/>
          <w:sz w:val="24"/>
          <w:szCs w:val="24"/>
        </w:rPr>
        <w:t>.7. jei nukentėjusysis nekvėpuoja,</w:t>
      </w:r>
      <w:r w:rsidR="00714A97" w:rsidRPr="00714A97">
        <w:rPr>
          <w:rFonts w:ascii="Arial" w:hAnsi="Arial" w:cs="Arial"/>
          <w:sz w:val="24"/>
          <w:szCs w:val="24"/>
        </w:rPr>
        <w:t xml:space="preserve"> </w:t>
      </w:r>
      <w:r w:rsidR="00714A97">
        <w:rPr>
          <w:rFonts w:ascii="Arial" w:hAnsi="Arial" w:cs="Arial"/>
          <w:sz w:val="24"/>
          <w:szCs w:val="24"/>
        </w:rPr>
        <w:t>nedelsiant pradėti</w:t>
      </w:r>
      <w:r w:rsidR="00714A97" w:rsidRPr="00563B22">
        <w:rPr>
          <w:rFonts w:ascii="Arial" w:hAnsi="Arial" w:cs="Arial"/>
          <w:sz w:val="24"/>
          <w:szCs w:val="24"/>
        </w:rPr>
        <w:t xml:space="preserve"> gaivinti</w:t>
      </w:r>
      <w:r w:rsidR="00714A97">
        <w:rPr>
          <w:rFonts w:ascii="Arial" w:hAnsi="Arial" w:cs="Arial"/>
          <w:sz w:val="24"/>
          <w:szCs w:val="24"/>
        </w:rPr>
        <w:t>:</w:t>
      </w:r>
      <w:r w:rsidR="00714A97" w:rsidRPr="005E20AB">
        <w:rPr>
          <w:rFonts w:ascii="Arial" w:hAnsi="Arial" w:cs="Arial"/>
          <w:sz w:val="24"/>
          <w:szCs w:val="24"/>
        </w:rPr>
        <w:t xml:space="preserve"> </w:t>
      </w:r>
      <w:r w:rsidR="00714A97" w:rsidRPr="00563B22">
        <w:rPr>
          <w:rFonts w:ascii="Arial" w:hAnsi="Arial" w:cs="Arial"/>
          <w:sz w:val="24"/>
          <w:szCs w:val="24"/>
        </w:rPr>
        <w:t xml:space="preserve">daromi </w:t>
      </w:r>
      <w:r w:rsidR="00714A97">
        <w:rPr>
          <w:rFonts w:ascii="Arial" w:hAnsi="Arial" w:cs="Arial"/>
          <w:sz w:val="24"/>
          <w:szCs w:val="24"/>
        </w:rPr>
        <w:t xml:space="preserve">30 </w:t>
      </w:r>
      <w:r w:rsidR="00714A97" w:rsidRPr="00563B22">
        <w:rPr>
          <w:rFonts w:ascii="Arial" w:hAnsi="Arial" w:cs="Arial"/>
          <w:sz w:val="24"/>
          <w:szCs w:val="24"/>
        </w:rPr>
        <w:t>krūtinės ląstos paspaudim</w:t>
      </w:r>
      <w:r w:rsidR="00714A97">
        <w:rPr>
          <w:rFonts w:ascii="Arial" w:hAnsi="Arial" w:cs="Arial"/>
          <w:sz w:val="24"/>
          <w:szCs w:val="24"/>
        </w:rPr>
        <w:t xml:space="preserve">ų ir 2 </w:t>
      </w:r>
      <w:r w:rsidR="00714A97" w:rsidRPr="00563B22">
        <w:rPr>
          <w:rFonts w:ascii="Arial" w:hAnsi="Arial" w:cs="Arial"/>
          <w:sz w:val="24"/>
          <w:szCs w:val="24"/>
        </w:rPr>
        <w:t>įpūtimai</w:t>
      </w:r>
      <w:r w:rsidR="00714A97">
        <w:rPr>
          <w:rFonts w:ascii="Arial" w:hAnsi="Arial" w:cs="Arial"/>
          <w:sz w:val="24"/>
          <w:szCs w:val="24"/>
        </w:rPr>
        <w:t xml:space="preserve"> (vaikams nuo 1 iki 8 metų –15 paspaudimų ir 2 įpūtimus)</w:t>
      </w:r>
      <w:r w:rsidR="00714A97" w:rsidRPr="00563B22">
        <w:rPr>
          <w:rFonts w:ascii="Arial" w:hAnsi="Arial" w:cs="Arial"/>
          <w:sz w:val="24"/>
          <w:szCs w:val="24"/>
        </w:rPr>
        <w:t>.</w:t>
      </w:r>
      <w:r w:rsidR="00714A97" w:rsidRPr="00BD77A5">
        <w:rPr>
          <w:rFonts w:ascii="Arial" w:hAnsi="Arial" w:cs="Arial"/>
          <w:sz w:val="24"/>
          <w:szCs w:val="24"/>
        </w:rPr>
        <w:t xml:space="preserve"> </w:t>
      </w:r>
      <w:r w:rsidR="00714A97">
        <w:rPr>
          <w:rFonts w:ascii="Arial" w:hAnsi="Arial" w:cs="Arial"/>
          <w:sz w:val="24"/>
          <w:szCs w:val="24"/>
        </w:rPr>
        <w:t>K</w:t>
      </w:r>
      <w:r w:rsidR="00714A97" w:rsidRPr="00ED0EE6">
        <w:rPr>
          <w:rFonts w:ascii="Arial" w:hAnsi="Arial" w:cs="Arial"/>
          <w:sz w:val="24"/>
          <w:szCs w:val="24"/>
        </w:rPr>
        <w:t>arto</w:t>
      </w:r>
      <w:r w:rsidR="00714A97">
        <w:rPr>
          <w:rFonts w:ascii="Arial" w:hAnsi="Arial" w:cs="Arial"/>
          <w:sz w:val="24"/>
          <w:szCs w:val="24"/>
        </w:rPr>
        <w:t>ti</w:t>
      </w:r>
      <w:r w:rsidR="00714A97" w:rsidRPr="00ED0EE6">
        <w:rPr>
          <w:rFonts w:ascii="Arial" w:hAnsi="Arial" w:cs="Arial"/>
          <w:sz w:val="24"/>
          <w:szCs w:val="24"/>
        </w:rPr>
        <w:t xml:space="preserve"> tol, kol atvyks GMP, arba nukentėjusysis atsigaus pats</w:t>
      </w:r>
      <w:r w:rsidR="00714A97" w:rsidRPr="00563B22">
        <w:rPr>
          <w:rFonts w:ascii="Arial" w:hAnsi="Arial" w:cs="Arial"/>
          <w:sz w:val="24"/>
          <w:szCs w:val="24"/>
        </w:rPr>
        <w:t xml:space="preserve">; </w:t>
      </w:r>
    </w:p>
    <w:p w14:paraId="32507F2E" w14:textId="1FFE1BA9" w:rsidR="00367380" w:rsidRPr="00563B22" w:rsidRDefault="0006139C" w:rsidP="00BC2517">
      <w:pPr>
        <w:spacing w:after="0"/>
        <w:ind w:firstLine="567"/>
        <w:jc w:val="both"/>
        <w:rPr>
          <w:rFonts w:ascii="Arial" w:hAnsi="Arial" w:cs="Arial"/>
          <w:sz w:val="24"/>
          <w:szCs w:val="24"/>
        </w:rPr>
      </w:pPr>
      <w:r>
        <w:rPr>
          <w:rFonts w:ascii="Arial" w:hAnsi="Arial" w:cs="Arial"/>
          <w:sz w:val="24"/>
          <w:szCs w:val="24"/>
        </w:rPr>
        <w:t>78</w:t>
      </w:r>
      <w:r w:rsidR="00432874" w:rsidRPr="00563B22">
        <w:rPr>
          <w:rFonts w:ascii="Arial" w:hAnsi="Arial" w:cs="Arial"/>
          <w:sz w:val="24"/>
          <w:szCs w:val="24"/>
        </w:rPr>
        <w:t xml:space="preserve">.8. jei nukentėjusysis kvėpuoja, paguldyti į stabilią šoninę padėtį. </w:t>
      </w:r>
    </w:p>
    <w:p w14:paraId="552BDFC0" w14:textId="799EA194" w:rsidR="00367380" w:rsidRPr="00563B22" w:rsidRDefault="0006139C" w:rsidP="00BC2517">
      <w:pPr>
        <w:spacing w:after="0"/>
        <w:ind w:firstLine="567"/>
        <w:jc w:val="both"/>
        <w:rPr>
          <w:rFonts w:ascii="Arial" w:hAnsi="Arial" w:cs="Arial"/>
          <w:sz w:val="24"/>
          <w:szCs w:val="24"/>
        </w:rPr>
      </w:pPr>
      <w:r>
        <w:rPr>
          <w:rFonts w:ascii="Arial" w:hAnsi="Arial" w:cs="Arial"/>
          <w:sz w:val="24"/>
          <w:szCs w:val="24"/>
        </w:rPr>
        <w:t>79</w:t>
      </w:r>
      <w:r w:rsidR="00432874" w:rsidRPr="00563B22">
        <w:rPr>
          <w:rFonts w:ascii="Arial" w:hAnsi="Arial" w:cs="Arial"/>
          <w:sz w:val="24"/>
          <w:szCs w:val="24"/>
        </w:rPr>
        <w:t xml:space="preserve">. </w:t>
      </w:r>
      <w:r w:rsidR="00432874" w:rsidRPr="00563B22">
        <w:rPr>
          <w:rFonts w:ascii="Arial" w:hAnsi="Arial" w:cs="Arial"/>
          <w:sz w:val="24"/>
          <w:szCs w:val="24"/>
          <w:u w:val="single"/>
        </w:rPr>
        <w:t>Pirmoji pagalba nuodams patekus per akis:</w:t>
      </w:r>
      <w:r w:rsidR="00432874" w:rsidRPr="00563B22">
        <w:rPr>
          <w:rFonts w:ascii="Arial" w:hAnsi="Arial" w:cs="Arial"/>
          <w:sz w:val="24"/>
          <w:szCs w:val="24"/>
        </w:rPr>
        <w:t xml:space="preserve"> </w:t>
      </w:r>
    </w:p>
    <w:p w14:paraId="0F33B300" w14:textId="7F7D6E5A" w:rsidR="00367380" w:rsidRPr="00563B22" w:rsidRDefault="0006139C" w:rsidP="00BC2517">
      <w:pPr>
        <w:spacing w:after="0"/>
        <w:ind w:firstLine="567"/>
        <w:jc w:val="both"/>
        <w:rPr>
          <w:rFonts w:ascii="Arial" w:hAnsi="Arial" w:cs="Arial"/>
          <w:sz w:val="24"/>
          <w:szCs w:val="24"/>
        </w:rPr>
      </w:pPr>
      <w:r>
        <w:rPr>
          <w:rFonts w:ascii="Arial" w:hAnsi="Arial" w:cs="Arial"/>
          <w:sz w:val="24"/>
          <w:szCs w:val="24"/>
        </w:rPr>
        <w:t>79</w:t>
      </w:r>
      <w:r w:rsidR="00432874" w:rsidRPr="00563B22">
        <w:rPr>
          <w:rFonts w:ascii="Arial" w:hAnsi="Arial" w:cs="Arial"/>
          <w:sz w:val="24"/>
          <w:szCs w:val="24"/>
        </w:rPr>
        <w:t xml:space="preserve">.1. jeigu yra, užsimauti apsaugines pirštines; </w:t>
      </w:r>
    </w:p>
    <w:p w14:paraId="4D66D034" w14:textId="4B109DE8" w:rsidR="00367380" w:rsidRPr="00563B22" w:rsidRDefault="0006139C" w:rsidP="00BC2517">
      <w:pPr>
        <w:spacing w:after="0"/>
        <w:ind w:firstLine="567"/>
        <w:jc w:val="both"/>
        <w:rPr>
          <w:rFonts w:ascii="Arial" w:hAnsi="Arial" w:cs="Arial"/>
          <w:sz w:val="24"/>
          <w:szCs w:val="24"/>
        </w:rPr>
      </w:pPr>
      <w:r>
        <w:rPr>
          <w:rFonts w:ascii="Arial" w:hAnsi="Arial" w:cs="Arial"/>
          <w:sz w:val="24"/>
          <w:szCs w:val="24"/>
        </w:rPr>
        <w:lastRenderedPageBreak/>
        <w:t>79</w:t>
      </w:r>
      <w:r w:rsidR="00432874" w:rsidRPr="00563B22">
        <w:rPr>
          <w:rFonts w:ascii="Arial" w:hAnsi="Arial" w:cs="Arial"/>
          <w:sz w:val="24"/>
          <w:szCs w:val="24"/>
        </w:rPr>
        <w:t xml:space="preserve">.2. padėti nukentėjusiajam plauti pažeistą akį mažiausiai 20 min. šalto vandens srove, jei nukentėjusysis dėl skausmo negali prasimerkti, švelniai, bet tvirtai pramerkti pažeistos akies vokus (saugoti sveikąją akį); </w:t>
      </w:r>
    </w:p>
    <w:p w14:paraId="7C4E467C" w14:textId="07D6AFF7" w:rsidR="00367380" w:rsidRPr="00563B22" w:rsidRDefault="0006139C" w:rsidP="00BC2517">
      <w:pPr>
        <w:spacing w:after="0"/>
        <w:ind w:firstLine="567"/>
        <w:jc w:val="both"/>
        <w:rPr>
          <w:rFonts w:ascii="Arial" w:hAnsi="Arial" w:cs="Arial"/>
          <w:sz w:val="24"/>
          <w:szCs w:val="24"/>
        </w:rPr>
      </w:pPr>
      <w:r>
        <w:rPr>
          <w:rFonts w:ascii="Arial" w:hAnsi="Arial" w:cs="Arial"/>
          <w:sz w:val="24"/>
          <w:szCs w:val="24"/>
        </w:rPr>
        <w:t>79</w:t>
      </w:r>
      <w:r w:rsidR="00432874" w:rsidRPr="00563B22">
        <w:rPr>
          <w:rFonts w:ascii="Arial" w:hAnsi="Arial" w:cs="Arial"/>
          <w:sz w:val="24"/>
          <w:szCs w:val="24"/>
        </w:rPr>
        <w:t xml:space="preserve">.3. uždėti tvarstį ant pažeistosios akies ir sutvarstyti abi akis. </w:t>
      </w:r>
    </w:p>
    <w:p w14:paraId="61F2FCF4" w14:textId="161BF8E7" w:rsidR="00367380" w:rsidRPr="00563B22" w:rsidRDefault="00367380"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0</w:t>
      </w:r>
      <w:r w:rsidR="00432874" w:rsidRPr="00563B22">
        <w:rPr>
          <w:rFonts w:ascii="Arial" w:hAnsi="Arial" w:cs="Arial"/>
          <w:sz w:val="24"/>
          <w:szCs w:val="24"/>
        </w:rPr>
        <w:t xml:space="preserve">. </w:t>
      </w:r>
      <w:r w:rsidR="00432874" w:rsidRPr="00563B22">
        <w:rPr>
          <w:rFonts w:ascii="Arial" w:hAnsi="Arial" w:cs="Arial"/>
          <w:sz w:val="24"/>
          <w:szCs w:val="24"/>
          <w:u w:val="single"/>
        </w:rPr>
        <w:t>Apsinuodijimas įgėlus ar įkandus.</w:t>
      </w:r>
      <w:r w:rsidR="00432874" w:rsidRPr="00563B22">
        <w:rPr>
          <w:rFonts w:ascii="Arial" w:hAnsi="Arial" w:cs="Arial"/>
          <w:sz w:val="24"/>
          <w:szCs w:val="24"/>
        </w:rPr>
        <w:t xml:space="preserve"> Įgėlus vabzdžiui, visada reikia stebėti ar atsiranda alerginės reakcijos, kurios gali progresuoti iki anafilaksinio šoko. </w:t>
      </w:r>
    </w:p>
    <w:p w14:paraId="41DF0ADC" w14:textId="0B5D397F" w:rsidR="00367380" w:rsidRPr="00563B22" w:rsidRDefault="00367380"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1</w:t>
      </w:r>
      <w:r w:rsidR="00432874" w:rsidRPr="00563B22">
        <w:rPr>
          <w:rFonts w:ascii="Arial" w:hAnsi="Arial" w:cs="Arial"/>
          <w:sz w:val="24"/>
          <w:szCs w:val="24"/>
        </w:rPr>
        <w:t xml:space="preserve">. </w:t>
      </w:r>
      <w:r w:rsidR="00432874" w:rsidRPr="00563B22">
        <w:rPr>
          <w:rFonts w:ascii="Arial" w:hAnsi="Arial" w:cs="Arial"/>
          <w:sz w:val="24"/>
          <w:szCs w:val="24"/>
          <w:u w:val="single"/>
        </w:rPr>
        <w:t>Pirmoji pagalba apsinuodijimo įgėlus ar įkandus atveju</w:t>
      </w:r>
      <w:r w:rsidR="00432874" w:rsidRPr="00563B22">
        <w:rPr>
          <w:rFonts w:ascii="Arial" w:hAnsi="Arial" w:cs="Arial"/>
          <w:sz w:val="24"/>
          <w:szCs w:val="24"/>
        </w:rPr>
        <w:t xml:space="preserve">: </w:t>
      </w:r>
    </w:p>
    <w:p w14:paraId="24B07B2E" w14:textId="7240E25E" w:rsidR="00367380" w:rsidRPr="00563B22" w:rsidRDefault="00367380"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1</w:t>
      </w:r>
      <w:r w:rsidR="00432874" w:rsidRPr="00563B22">
        <w:rPr>
          <w:rFonts w:ascii="Arial" w:hAnsi="Arial" w:cs="Arial"/>
          <w:sz w:val="24"/>
          <w:szCs w:val="24"/>
        </w:rPr>
        <w:t xml:space="preserve">.1. jei įkandimo vietoje yra likęs geluonis, atsargiai nubraukti jį nagu ar bukąja peilio geležtės dalimi; </w:t>
      </w:r>
    </w:p>
    <w:p w14:paraId="217264B6" w14:textId="316B70C1" w:rsidR="00367380" w:rsidRPr="00563B22" w:rsidRDefault="00367380"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1</w:t>
      </w:r>
      <w:r w:rsidR="00432874" w:rsidRPr="00563B22">
        <w:rPr>
          <w:rFonts w:ascii="Arial" w:hAnsi="Arial" w:cs="Arial"/>
          <w:sz w:val="24"/>
          <w:szCs w:val="24"/>
        </w:rPr>
        <w:t xml:space="preserve">.2. pakelti įgeltą galūnę, uždėti įkandimo vietoje ledo, laikyti 10 min.; </w:t>
      </w:r>
    </w:p>
    <w:p w14:paraId="3C8E5B28" w14:textId="58C4248C" w:rsidR="00367380" w:rsidRPr="00563B22" w:rsidRDefault="00367380"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1</w:t>
      </w:r>
      <w:r w:rsidR="00432874" w:rsidRPr="00563B22">
        <w:rPr>
          <w:rFonts w:ascii="Arial" w:hAnsi="Arial" w:cs="Arial"/>
          <w:sz w:val="24"/>
          <w:szCs w:val="24"/>
        </w:rPr>
        <w:t xml:space="preserve">.3. jei patinimas plinta ar būklė sunkėja, organizuoti gabenimą į gydymo įstaigą. </w:t>
      </w:r>
    </w:p>
    <w:p w14:paraId="3C4BDA7C" w14:textId="5BEABC42" w:rsidR="00367380" w:rsidRPr="00563B22" w:rsidRDefault="00367380"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2</w:t>
      </w:r>
      <w:r w:rsidRPr="00563B22">
        <w:rPr>
          <w:rFonts w:ascii="Arial" w:hAnsi="Arial" w:cs="Arial"/>
          <w:sz w:val="24"/>
          <w:szCs w:val="24"/>
        </w:rPr>
        <w:t xml:space="preserve">. </w:t>
      </w:r>
      <w:r w:rsidRPr="00563B22">
        <w:rPr>
          <w:rFonts w:ascii="Arial" w:hAnsi="Arial" w:cs="Arial"/>
          <w:sz w:val="24"/>
          <w:szCs w:val="24"/>
          <w:u w:val="single"/>
        </w:rPr>
        <w:t>Pirmoji pagalba gyvatės įgėlimo atveju:</w:t>
      </w:r>
      <w:r w:rsidRPr="00563B22">
        <w:rPr>
          <w:rFonts w:ascii="Arial" w:hAnsi="Arial" w:cs="Arial"/>
          <w:sz w:val="24"/>
          <w:szCs w:val="24"/>
        </w:rPr>
        <w:t xml:space="preserve"> </w:t>
      </w:r>
    </w:p>
    <w:p w14:paraId="45098F6D" w14:textId="0E8AE91E" w:rsidR="00367380" w:rsidRPr="00563B22" w:rsidRDefault="00367380"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2</w:t>
      </w:r>
      <w:r w:rsidRPr="00563B22">
        <w:rPr>
          <w:rFonts w:ascii="Arial" w:hAnsi="Arial" w:cs="Arial"/>
          <w:sz w:val="24"/>
          <w:szCs w:val="24"/>
        </w:rPr>
        <w:t xml:space="preserve">.1. nukentėjusįjį atsargiai paguldyti, nuraminti, paprašyti nejudėti; </w:t>
      </w:r>
    </w:p>
    <w:p w14:paraId="1AD03446" w14:textId="504373DF" w:rsidR="00367380" w:rsidRPr="00563B22" w:rsidRDefault="00367380"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2</w:t>
      </w:r>
      <w:r w:rsidRPr="00563B22">
        <w:rPr>
          <w:rFonts w:ascii="Arial" w:hAnsi="Arial" w:cs="Arial"/>
          <w:sz w:val="24"/>
          <w:szCs w:val="24"/>
        </w:rPr>
        <w:t xml:space="preserve">.2. numauti nuo įgeltos galūnės žiedus, nuimti laikrodį; </w:t>
      </w:r>
    </w:p>
    <w:p w14:paraId="40721595" w14:textId="76F092DE" w:rsidR="00367380" w:rsidRPr="00563B22" w:rsidRDefault="00367380"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2</w:t>
      </w:r>
      <w:r w:rsidRPr="00563B22">
        <w:rPr>
          <w:rFonts w:ascii="Arial" w:hAnsi="Arial" w:cs="Arial"/>
          <w:sz w:val="24"/>
          <w:szCs w:val="24"/>
        </w:rPr>
        <w:t xml:space="preserve">.3. nuplauti įkandimo vietą; </w:t>
      </w:r>
    </w:p>
    <w:p w14:paraId="73B2B8C9" w14:textId="4453C34B" w:rsidR="00367380" w:rsidRPr="00563B22" w:rsidRDefault="00367380"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2</w:t>
      </w:r>
      <w:r w:rsidRPr="00563B22">
        <w:rPr>
          <w:rFonts w:ascii="Arial" w:hAnsi="Arial" w:cs="Arial"/>
          <w:sz w:val="24"/>
          <w:szCs w:val="24"/>
        </w:rPr>
        <w:t xml:space="preserve">.4. įkąstą galūnę standžiai sutvarstyti, tvarstyti pradėti nuo įgėlimo vietos galvos link; </w:t>
      </w:r>
    </w:p>
    <w:p w14:paraId="2A67F80C" w14:textId="7DD64C1A" w:rsidR="00367380" w:rsidRPr="00563B22" w:rsidRDefault="00367380"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2</w:t>
      </w:r>
      <w:r w:rsidRPr="00563B22">
        <w:rPr>
          <w:rFonts w:ascii="Arial" w:hAnsi="Arial" w:cs="Arial"/>
          <w:sz w:val="24"/>
          <w:szCs w:val="24"/>
        </w:rPr>
        <w:t xml:space="preserve">.5. sutvarstytą kūno dalį įtvirtinti; </w:t>
      </w:r>
    </w:p>
    <w:p w14:paraId="71A3B61A" w14:textId="2B50DBB5" w:rsidR="00367380" w:rsidRPr="00563B22" w:rsidRDefault="00367380"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2</w:t>
      </w:r>
      <w:r w:rsidRPr="00563B22">
        <w:rPr>
          <w:rFonts w:ascii="Arial" w:hAnsi="Arial" w:cs="Arial"/>
          <w:sz w:val="24"/>
          <w:szCs w:val="24"/>
        </w:rPr>
        <w:t>.6. kuo greičiau organizuoti gabenimą į gydymo įstaigą.</w:t>
      </w:r>
    </w:p>
    <w:p w14:paraId="308E0A2B" w14:textId="77777777" w:rsidR="00367380" w:rsidRPr="00341B6A" w:rsidRDefault="00367380" w:rsidP="00BC2517">
      <w:pPr>
        <w:spacing w:after="0"/>
        <w:ind w:firstLine="567"/>
        <w:jc w:val="both"/>
        <w:rPr>
          <w:rFonts w:ascii="Arial" w:hAnsi="Arial" w:cs="Arial"/>
          <w:sz w:val="16"/>
          <w:szCs w:val="16"/>
        </w:rPr>
      </w:pPr>
    </w:p>
    <w:p w14:paraId="61E41B42" w14:textId="77777777" w:rsidR="00E0745C" w:rsidRDefault="00E0745C" w:rsidP="00BC2517">
      <w:pPr>
        <w:spacing w:after="0"/>
        <w:jc w:val="center"/>
        <w:rPr>
          <w:rFonts w:ascii="Arial" w:hAnsi="Arial" w:cs="Arial"/>
          <w:b/>
          <w:sz w:val="24"/>
          <w:szCs w:val="24"/>
        </w:rPr>
      </w:pPr>
    </w:p>
    <w:p w14:paraId="5428DDE0" w14:textId="27ED9E71" w:rsidR="00367380" w:rsidRPr="00563B22" w:rsidRDefault="00812A8B" w:rsidP="00BC2517">
      <w:pPr>
        <w:spacing w:after="0"/>
        <w:jc w:val="center"/>
        <w:rPr>
          <w:rFonts w:ascii="Arial" w:hAnsi="Arial" w:cs="Arial"/>
          <w:b/>
          <w:sz w:val="24"/>
          <w:szCs w:val="24"/>
        </w:rPr>
      </w:pPr>
      <w:r w:rsidRPr="00563B22">
        <w:rPr>
          <w:rFonts w:ascii="Arial" w:hAnsi="Arial" w:cs="Arial"/>
          <w:b/>
          <w:sz w:val="24"/>
          <w:szCs w:val="24"/>
        </w:rPr>
        <w:t>XII. PIRMOJI PAGALBA NUŠALUS</w:t>
      </w:r>
    </w:p>
    <w:p w14:paraId="011B1345" w14:textId="00B0220F" w:rsidR="00812A8B" w:rsidRPr="00563B22" w:rsidRDefault="00812A8B"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3</w:t>
      </w:r>
      <w:r w:rsidRPr="00563B22">
        <w:rPr>
          <w:rFonts w:ascii="Arial" w:hAnsi="Arial" w:cs="Arial"/>
          <w:sz w:val="24"/>
          <w:szCs w:val="24"/>
        </w:rPr>
        <w:t xml:space="preserve">. Nušalimai priklauso nuo aplinkos temperatūros, drėgmės, vėjo stiprumo, laiko, kurį žmogus praleidžia toje aplinkoje. </w:t>
      </w:r>
    </w:p>
    <w:p w14:paraId="06BEE4BC" w14:textId="18ACD4BF" w:rsidR="00812A8B" w:rsidRPr="00563B22" w:rsidRDefault="00812A8B"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4</w:t>
      </w:r>
      <w:r w:rsidRPr="00563B22">
        <w:rPr>
          <w:rFonts w:ascii="Arial" w:hAnsi="Arial" w:cs="Arial"/>
          <w:sz w:val="24"/>
          <w:szCs w:val="24"/>
        </w:rPr>
        <w:t xml:space="preserve">. </w:t>
      </w:r>
      <w:r w:rsidRPr="00563B22">
        <w:rPr>
          <w:rFonts w:ascii="Arial" w:hAnsi="Arial" w:cs="Arial"/>
          <w:sz w:val="24"/>
          <w:szCs w:val="24"/>
          <w:u w:val="single"/>
        </w:rPr>
        <w:t>Pirmoji pagalba nuožvarbų</w:t>
      </w:r>
      <w:r w:rsidRPr="00563B22">
        <w:rPr>
          <w:rFonts w:ascii="Arial" w:hAnsi="Arial" w:cs="Arial"/>
          <w:sz w:val="24"/>
          <w:szCs w:val="24"/>
        </w:rPr>
        <w:t xml:space="preserve"> (galima pažinti iš pažeistoje vietoje esančios patinusios, raudonos, jautrios ir niežtinčios odos) </w:t>
      </w:r>
      <w:r w:rsidRPr="00563B22">
        <w:rPr>
          <w:rFonts w:ascii="Arial" w:hAnsi="Arial" w:cs="Arial"/>
          <w:sz w:val="24"/>
          <w:szCs w:val="24"/>
          <w:u w:val="single"/>
        </w:rPr>
        <w:t>atveju</w:t>
      </w:r>
      <w:r w:rsidRPr="00563B22">
        <w:rPr>
          <w:rFonts w:ascii="Arial" w:hAnsi="Arial" w:cs="Arial"/>
          <w:sz w:val="24"/>
          <w:szCs w:val="24"/>
        </w:rPr>
        <w:t xml:space="preserve">: </w:t>
      </w:r>
    </w:p>
    <w:p w14:paraId="6459A948" w14:textId="43EFD6DD" w:rsidR="00812A8B" w:rsidRPr="00563B22" w:rsidRDefault="00812A8B"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4</w:t>
      </w:r>
      <w:r w:rsidRPr="00563B22">
        <w:rPr>
          <w:rFonts w:ascii="Arial" w:hAnsi="Arial" w:cs="Arial"/>
          <w:sz w:val="24"/>
          <w:szCs w:val="24"/>
        </w:rPr>
        <w:t xml:space="preserve">.1. palaikyti pažeistą vietą prie savo kūno kelias minutes, kad apšiltų; </w:t>
      </w:r>
    </w:p>
    <w:p w14:paraId="5EC02235" w14:textId="628AFCA5" w:rsidR="00812A8B" w:rsidRPr="00563B22" w:rsidRDefault="00812A8B"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4</w:t>
      </w:r>
      <w:r w:rsidRPr="00563B22">
        <w:rPr>
          <w:rFonts w:ascii="Arial" w:hAnsi="Arial" w:cs="Arial"/>
          <w:sz w:val="24"/>
          <w:szCs w:val="24"/>
        </w:rPr>
        <w:t>.2. šildyti pažeistą kūno dalį stipriai spaudžiant rankomis arba glaudžiant prie savo kūno;</w:t>
      </w:r>
    </w:p>
    <w:p w14:paraId="0BED34C2" w14:textId="0DDA0A49" w:rsidR="005B03B3" w:rsidRPr="00563B22" w:rsidRDefault="005B03B3"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4</w:t>
      </w:r>
      <w:r w:rsidR="00812A8B" w:rsidRPr="00563B22">
        <w:rPr>
          <w:rFonts w:ascii="Arial" w:hAnsi="Arial" w:cs="Arial"/>
          <w:sz w:val="24"/>
          <w:szCs w:val="24"/>
        </w:rPr>
        <w:t xml:space="preserve">.3. netrinti ir nemasažuoti, o spaudyti, maigyti. </w:t>
      </w:r>
    </w:p>
    <w:p w14:paraId="260DA05D" w14:textId="43DA0175" w:rsidR="005B03B3" w:rsidRPr="00563B22" w:rsidRDefault="005B03B3"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5</w:t>
      </w:r>
      <w:r w:rsidR="00812A8B" w:rsidRPr="00563B22">
        <w:rPr>
          <w:rFonts w:ascii="Arial" w:hAnsi="Arial" w:cs="Arial"/>
          <w:sz w:val="24"/>
          <w:szCs w:val="24"/>
        </w:rPr>
        <w:t xml:space="preserve">. </w:t>
      </w:r>
      <w:r w:rsidR="00812A8B" w:rsidRPr="00563B22">
        <w:rPr>
          <w:rFonts w:ascii="Arial" w:hAnsi="Arial" w:cs="Arial"/>
          <w:sz w:val="24"/>
          <w:szCs w:val="24"/>
          <w:u w:val="single"/>
        </w:rPr>
        <w:t>Pirmoji pagalba pėdų nušalimo</w:t>
      </w:r>
      <w:r w:rsidRPr="00563B22">
        <w:rPr>
          <w:rFonts w:ascii="Arial" w:hAnsi="Arial" w:cs="Arial"/>
        </w:rPr>
        <w:t xml:space="preserve"> </w:t>
      </w:r>
      <w:r w:rsidRPr="00563B22">
        <w:rPr>
          <w:rFonts w:ascii="Arial" w:hAnsi="Arial" w:cs="Arial"/>
          <w:sz w:val="24"/>
          <w:szCs w:val="24"/>
        </w:rPr>
        <w:t xml:space="preserve">(būdinga tai, kad pažeistų pėdų dalys būna šaltos ir beskausmės, kartais sustingusios, gali atsirasti deginantis skausmas, vėliau oda išblykšta, ant jos atsiranda melsvų dėmių, gali atsirasti pūslių) </w:t>
      </w:r>
      <w:r w:rsidR="00812A8B" w:rsidRPr="00563B22">
        <w:rPr>
          <w:rFonts w:ascii="Arial" w:hAnsi="Arial" w:cs="Arial"/>
          <w:sz w:val="24"/>
          <w:szCs w:val="24"/>
          <w:u w:val="single"/>
        </w:rPr>
        <w:t>atveju</w:t>
      </w:r>
      <w:r w:rsidR="00812A8B" w:rsidRPr="00563B22">
        <w:rPr>
          <w:rFonts w:ascii="Arial" w:hAnsi="Arial" w:cs="Arial"/>
          <w:sz w:val="24"/>
          <w:szCs w:val="24"/>
        </w:rPr>
        <w:t xml:space="preserve">: </w:t>
      </w:r>
    </w:p>
    <w:p w14:paraId="73CDD7DD" w14:textId="6E302045" w:rsidR="005B03B3" w:rsidRPr="00563B22" w:rsidRDefault="005B03B3"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5</w:t>
      </w:r>
      <w:r w:rsidR="00812A8B" w:rsidRPr="00563B22">
        <w:rPr>
          <w:rFonts w:ascii="Arial" w:hAnsi="Arial" w:cs="Arial"/>
          <w:sz w:val="24"/>
          <w:szCs w:val="24"/>
        </w:rPr>
        <w:t xml:space="preserve">.1. nuvilkti spaudžiančius drabužius, nuauti batus, nuimti papuošalus bei kitus spaudžiančius dalykus; </w:t>
      </w:r>
    </w:p>
    <w:p w14:paraId="3ADF2F73" w14:textId="5055D852" w:rsidR="00812A8B" w:rsidRPr="00563B22" w:rsidRDefault="005B03B3"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5</w:t>
      </w:r>
      <w:r w:rsidR="00812A8B" w:rsidRPr="00563B22">
        <w:rPr>
          <w:rFonts w:ascii="Arial" w:hAnsi="Arial" w:cs="Arial"/>
          <w:sz w:val="24"/>
          <w:szCs w:val="24"/>
        </w:rPr>
        <w:t>.2. šildyti pažeistas kūno dalis rankomis;</w:t>
      </w:r>
    </w:p>
    <w:p w14:paraId="1F2C137D" w14:textId="49182F84" w:rsidR="005B03B3" w:rsidRPr="00563B22" w:rsidRDefault="005B03B3"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5</w:t>
      </w:r>
      <w:r w:rsidRPr="00563B22">
        <w:rPr>
          <w:rFonts w:ascii="Arial" w:hAnsi="Arial" w:cs="Arial"/>
          <w:sz w:val="24"/>
          <w:szCs w:val="24"/>
        </w:rPr>
        <w:t>.3. jei yra galimybė pervilkti sausais</w:t>
      </w:r>
      <w:r w:rsidR="0066009A">
        <w:rPr>
          <w:rFonts w:ascii="Arial" w:hAnsi="Arial" w:cs="Arial"/>
          <w:sz w:val="24"/>
          <w:szCs w:val="24"/>
        </w:rPr>
        <w:t>,</w:t>
      </w:r>
      <w:r w:rsidRPr="00563B22">
        <w:rPr>
          <w:rFonts w:ascii="Arial" w:hAnsi="Arial" w:cs="Arial"/>
          <w:sz w:val="24"/>
          <w:szCs w:val="24"/>
        </w:rPr>
        <w:t xml:space="preserve"> laisvais drabužiais apkloti šiltais apklotais; </w:t>
      </w:r>
    </w:p>
    <w:p w14:paraId="78F46B89" w14:textId="1D1A473D" w:rsidR="005B03B3" w:rsidRPr="00563B22" w:rsidRDefault="005B03B3"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5</w:t>
      </w:r>
      <w:r w:rsidRPr="00563B22">
        <w:rPr>
          <w:rFonts w:ascii="Arial" w:hAnsi="Arial" w:cs="Arial"/>
          <w:sz w:val="24"/>
          <w:szCs w:val="24"/>
        </w:rPr>
        <w:t xml:space="preserve">.4. kuo greičiau organizuoti gabenimą į gydymo įstaigą. </w:t>
      </w:r>
    </w:p>
    <w:p w14:paraId="53CE71C3" w14:textId="6DC54270" w:rsidR="005B03B3" w:rsidRPr="00563B22" w:rsidRDefault="005B03B3"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6</w:t>
      </w:r>
      <w:r w:rsidRPr="00563B22">
        <w:rPr>
          <w:rFonts w:ascii="Arial" w:hAnsi="Arial" w:cs="Arial"/>
          <w:sz w:val="24"/>
          <w:szCs w:val="24"/>
        </w:rPr>
        <w:t xml:space="preserve">. </w:t>
      </w:r>
      <w:r w:rsidRPr="00563B22">
        <w:rPr>
          <w:rFonts w:ascii="Arial" w:hAnsi="Arial" w:cs="Arial"/>
          <w:sz w:val="24"/>
          <w:szCs w:val="24"/>
          <w:u w:val="single"/>
        </w:rPr>
        <w:t>Pirmoji pagalba nušalimo</w:t>
      </w:r>
      <w:r w:rsidRPr="00563B22">
        <w:rPr>
          <w:rFonts w:ascii="Arial" w:hAnsi="Arial" w:cs="Arial"/>
        </w:rPr>
        <w:t xml:space="preserve"> </w:t>
      </w:r>
      <w:r w:rsidRPr="00563B22">
        <w:rPr>
          <w:rFonts w:ascii="Arial" w:hAnsi="Arial" w:cs="Arial"/>
          <w:sz w:val="24"/>
          <w:szCs w:val="24"/>
        </w:rPr>
        <w:t>(būdinga</w:t>
      </w:r>
      <w:r w:rsidR="0066009A">
        <w:rPr>
          <w:rFonts w:ascii="Arial" w:hAnsi="Arial" w:cs="Arial"/>
          <w:sz w:val="24"/>
          <w:szCs w:val="24"/>
        </w:rPr>
        <w:t>:</w:t>
      </w:r>
      <w:r w:rsidRPr="00563B22">
        <w:rPr>
          <w:rFonts w:ascii="Arial" w:hAnsi="Arial" w:cs="Arial"/>
          <w:sz w:val="24"/>
          <w:szCs w:val="24"/>
        </w:rPr>
        <w:t xml:space="preserve"> bet kurios kūno dalies jautrumo netekimas, staigus pabalimas, vėliau paraudimas, pūslių atsiradimas, tinimas, pažeistų vietų nejautrumas skausmui) </w:t>
      </w:r>
      <w:r w:rsidRPr="00563B22">
        <w:rPr>
          <w:rFonts w:ascii="Arial" w:hAnsi="Arial" w:cs="Arial"/>
          <w:sz w:val="24"/>
          <w:szCs w:val="24"/>
          <w:u w:val="single"/>
        </w:rPr>
        <w:t>atveju</w:t>
      </w:r>
      <w:r w:rsidRPr="00563B22">
        <w:rPr>
          <w:rFonts w:ascii="Arial" w:hAnsi="Arial" w:cs="Arial"/>
          <w:sz w:val="24"/>
          <w:szCs w:val="24"/>
        </w:rPr>
        <w:t xml:space="preserve">: </w:t>
      </w:r>
    </w:p>
    <w:p w14:paraId="31EF1D95" w14:textId="6EEFA64C" w:rsidR="005B03B3" w:rsidRPr="00563B22" w:rsidRDefault="005B03B3"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6</w:t>
      </w:r>
      <w:r w:rsidRPr="00563B22">
        <w:rPr>
          <w:rFonts w:ascii="Arial" w:hAnsi="Arial" w:cs="Arial"/>
          <w:sz w:val="24"/>
          <w:szCs w:val="24"/>
        </w:rPr>
        <w:t xml:space="preserve">.1. šildyti pažeistas kūno dalis rankomis; </w:t>
      </w:r>
    </w:p>
    <w:p w14:paraId="3D4EAB81" w14:textId="6FB41572" w:rsidR="005B03B3" w:rsidRPr="00563B22" w:rsidRDefault="005B03B3"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6</w:t>
      </w:r>
      <w:r w:rsidRPr="00563B22">
        <w:rPr>
          <w:rFonts w:ascii="Arial" w:hAnsi="Arial" w:cs="Arial"/>
          <w:sz w:val="24"/>
          <w:szCs w:val="24"/>
        </w:rPr>
        <w:t xml:space="preserve">.2. paties nukentėjusiojo rankas uždėti ant veido, ausų ir nosies; </w:t>
      </w:r>
    </w:p>
    <w:p w14:paraId="0E164D8E" w14:textId="3FCD94DE" w:rsidR="005B03B3" w:rsidRPr="00563B22" w:rsidRDefault="005B03B3"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6</w:t>
      </w:r>
      <w:r w:rsidRPr="00563B22">
        <w:rPr>
          <w:rFonts w:ascii="Arial" w:hAnsi="Arial" w:cs="Arial"/>
          <w:sz w:val="24"/>
          <w:szCs w:val="24"/>
        </w:rPr>
        <w:t xml:space="preserve">.3. jei nušalo rankos, atsegti megztinį ir nukentėjusiojo rankas priglausti prie kūno, po to užsegti, kad neprarastų kūno šilumos; </w:t>
      </w:r>
    </w:p>
    <w:p w14:paraId="08AA0453" w14:textId="1FB3B38E" w:rsidR="005B03B3" w:rsidRPr="00563B22" w:rsidRDefault="005B03B3"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6</w:t>
      </w:r>
      <w:r w:rsidRPr="00563B22">
        <w:rPr>
          <w:rFonts w:ascii="Arial" w:hAnsi="Arial" w:cs="Arial"/>
          <w:sz w:val="24"/>
          <w:szCs w:val="24"/>
        </w:rPr>
        <w:t xml:space="preserve">.4. atlaisvinti arba nuvilkti veržiančius drabužius; </w:t>
      </w:r>
    </w:p>
    <w:p w14:paraId="7D749F6B" w14:textId="22519EA9" w:rsidR="005B03B3" w:rsidRPr="00563B22" w:rsidRDefault="005B03B3"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6</w:t>
      </w:r>
      <w:r w:rsidRPr="00563B22">
        <w:rPr>
          <w:rFonts w:ascii="Arial" w:hAnsi="Arial" w:cs="Arial"/>
          <w:sz w:val="24"/>
          <w:szCs w:val="24"/>
        </w:rPr>
        <w:t xml:space="preserve">.5. apkloti, masažuoti, mankštinti; </w:t>
      </w:r>
    </w:p>
    <w:p w14:paraId="7D0B7C0F" w14:textId="370CE59A" w:rsidR="005B03B3" w:rsidRPr="00563B22" w:rsidRDefault="005B03B3" w:rsidP="00BC2517">
      <w:pPr>
        <w:spacing w:after="0"/>
        <w:ind w:firstLine="567"/>
        <w:jc w:val="both"/>
        <w:rPr>
          <w:rFonts w:ascii="Arial" w:hAnsi="Arial" w:cs="Arial"/>
          <w:sz w:val="24"/>
          <w:szCs w:val="24"/>
        </w:rPr>
      </w:pPr>
      <w:r w:rsidRPr="00563B22">
        <w:rPr>
          <w:rFonts w:ascii="Arial" w:hAnsi="Arial" w:cs="Arial"/>
          <w:sz w:val="24"/>
          <w:szCs w:val="24"/>
        </w:rPr>
        <w:lastRenderedPageBreak/>
        <w:t>8</w:t>
      </w:r>
      <w:r w:rsidR="0006139C">
        <w:rPr>
          <w:rFonts w:ascii="Arial" w:hAnsi="Arial" w:cs="Arial"/>
          <w:sz w:val="24"/>
          <w:szCs w:val="24"/>
        </w:rPr>
        <w:t>6</w:t>
      </w:r>
      <w:r w:rsidRPr="00563B22">
        <w:rPr>
          <w:rFonts w:ascii="Arial" w:hAnsi="Arial" w:cs="Arial"/>
          <w:sz w:val="24"/>
          <w:szCs w:val="24"/>
        </w:rPr>
        <w:t>.</w:t>
      </w:r>
      <w:r w:rsidR="0066009A">
        <w:rPr>
          <w:rFonts w:ascii="Arial" w:hAnsi="Arial" w:cs="Arial"/>
          <w:sz w:val="24"/>
          <w:szCs w:val="24"/>
        </w:rPr>
        <w:t>6</w:t>
      </w:r>
      <w:r w:rsidRPr="00563B22">
        <w:rPr>
          <w:rFonts w:ascii="Arial" w:hAnsi="Arial" w:cs="Arial"/>
          <w:sz w:val="24"/>
          <w:szCs w:val="24"/>
        </w:rPr>
        <w:t xml:space="preserve">. pakelti pažeistas kūno dalis, kad sumažėtų tinimas; </w:t>
      </w:r>
    </w:p>
    <w:p w14:paraId="3CA34EA6" w14:textId="630A540C" w:rsidR="005B03B3" w:rsidRDefault="005B03B3" w:rsidP="00BC2517">
      <w:pPr>
        <w:spacing w:after="0"/>
        <w:ind w:firstLine="567"/>
        <w:jc w:val="both"/>
        <w:rPr>
          <w:rFonts w:ascii="Arial" w:hAnsi="Arial" w:cs="Arial"/>
          <w:sz w:val="24"/>
          <w:szCs w:val="24"/>
        </w:rPr>
      </w:pPr>
      <w:r w:rsidRPr="00563B22">
        <w:rPr>
          <w:rFonts w:ascii="Arial" w:hAnsi="Arial" w:cs="Arial"/>
          <w:sz w:val="24"/>
          <w:szCs w:val="24"/>
        </w:rPr>
        <w:t>8</w:t>
      </w:r>
      <w:r w:rsidR="0006139C">
        <w:rPr>
          <w:rFonts w:ascii="Arial" w:hAnsi="Arial" w:cs="Arial"/>
          <w:sz w:val="24"/>
          <w:szCs w:val="24"/>
        </w:rPr>
        <w:t>6</w:t>
      </w:r>
      <w:r w:rsidRPr="00563B22">
        <w:rPr>
          <w:rFonts w:ascii="Arial" w:hAnsi="Arial" w:cs="Arial"/>
          <w:sz w:val="24"/>
          <w:szCs w:val="24"/>
        </w:rPr>
        <w:t>.</w:t>
      </w:r>
      <w:r w:rsidR="0066009A">
        <w:rPr>
          <w:rFonts w:ascii="Arial" w:hAnsi="Arial" w:cs="Arial"/>
          <w:sz w:val="24"/>
          <w:szCs w:val="24"/>
        </w:rPr>
        <w:t>7</w:t>
      </w:r>
      <w:r w:rsidRPr="00563B22">
        <w:rPr>
          <w:rFonts w:ascii="Arial" w:hAnsi="Arial" w:cs="Arial"/>
          <w:sz w:val="24"/>
          <w:szCs w:val="24"/>
        </w:rPr>
        <w:t>. organizuoti nukentėjusiojo gabenimą į gydymo įstaigą.</w:t>
      </w:r>
    </w:p>
    <w:p w14:paraId="3CA75289" w14:textId="77777777" w:rsidR="00E0745C" w:rsidRDefault="00E0745C" w:rsidP="00BC2517">
      <w:pPr>
        <w:spacing w:after="0"/>
        <w:ind w:firstLine="567"/>
        <w:jc w:val="both"/>
        <w:rPr>
          <w:rFonts w:ascii="Arial" w:hAnsi="Arial" w:cs="Arial"/>
          <w:sz w:val="24"/>
          <w:szCs w:val="24"/>
        </w:rPr>
      </w:pPr>
    </w:p>
    <w:p w14:paraId="405FE829" w14:textId="14A7B0D6" w:rsidR="00E0745C" w:rsidRPr="00563B22" w:rsidRDefault="00E0745C" w:rsidP="00BC2517">
      <w:pPr>
        <w:spacing w:after="0"/>
        <w:ind w:firstLine="567"/>
        <w:jc w:val="center"/>
        <w:rPr>
          <w:rFonts w:ascii="Arial" w:hAnsi="Arial" w:cs="Arial"/>
          <w:sz w:val="24"/>
          <w:szCs w:val="24"/>
        </w:rPr>
      </w:pPr>
      <w:r>
        <w:rPr>
          <w:rFonts w:ascii="Arial" w:hAnsi="Arial" w:cs="Arial"/>
          <w:sz w:val="24"/>
          <w:szCs w:val="24"/>
        </w:rPr>
        <w:t xml:space="preserve">________________________________ </w:t>
      </w:r>
    </w:p>
    <w:sectPr w:rsidR="00E0745C" w:rsidRPr="00563B22" w:rsidSect="004F592E">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C414B" w14:textId="77777777" w:rsidR="009B0C30" w:rsidRDefault="009B0C30" w:rsidP="00DA363D">
      <w:pPr>
        <w:spacing w:after="0" w:line="240" w:lineRule="auto"/>
      </w:pPr>
      <w:r>
        <w:separator/>
      </w:r>
    </w:p>
  </w:endnote>
  <w:endnote w:type="continuationSeparator" w:id="0">
    <w:p w14:paraId="2C3F1B20" w14:textId="77777777" w:rsidR="009B0C30" w:rsidRDefault="009B0C30" w:rsidP="00DA3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42830" w14:textId="77777777" w:rsidR="009B0C30" w:rsidRDefault="009B0C30" w:rsidP="00DA363D">
      <w:pPr>
        <w:spacing w:after="0" w:line="240" w:lineRule="auto"/>
      </w:pPr>
      <w:r>
        <w:separator/>
      </w:r>
    </w:p>
  </w:footnote>
  <w:footnote w:type="continuationSeparator" w:id="0">
    <w:p w14:paraId="37BE3CCC" w14:textId="77777777" w:rsidR="009B0C30" w:rsidRDefault="009B0C30" w:rsidP="00DA36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2535101"/>
      <w:docPartObj>
        <w:docPartGallery w:val="Page Numbers (Top of Page)"/>
        <w:docPartUnique/>
      </w:docPartObj>
    </w:sdtPr>
    <w:sdtEndPr>
      <w:rPr>
        <w:noProof/>
      </w:rPr>
    </w:sdtEndPr>
    <w:sdtContent>
      <w:p w14:paraId="7EC1CD7B" w14:textId="77777777" w:rsidR="00252715" w:rsidRDefault="00252715">
        <w:pPr>
          <w:pStyle w:val="Antrats"/>
          <w:jc w:val="center"/>
        </w:pPr>
        <w:r>
          <w:fldChar w:fldCharType="begin"/>
        </w:r>
        <w:r>
          <w:instrText xml:space="preserve"> PAGE   \* MERGEFORMAT </w:instrText>
        </w:r>
        <w:r>
          <w:fldChar w:fldCharType="separate"/>
        </w:r>
        <w:r w:rsidR="00A03985">
          <w:rPr>
            <w:noProof/>
          </w:rPr>
          <w:t>14</w:t>
        </w:r>
        <w:r>
          <w:rPr>
            <w:noProof/>
          </w:rPr>
          <w:fldChar w:fldCharType="end"/>
        </w:r>
      </w:p>
    </w:sdtContent>
  </w:sdt>
  <w:p w14:paraId="6BF4ED94" w14:textId="77777777" w:rsidR="00252715" w:rsidRDefault="0025271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E6733"/>
    <w:multiLevelType w:val="hybridMultilevel"/>
    <w:tmpl w:val="31FCFAA4"/>
    <w:lvl w:ilvl="0" w:tplc="0427000F">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63FD3F25"/>
    <w:multiLevelType w:val="multilevel"/>
    <w:tmpl w:val="8736CBC8"/>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 w15:restartNumberingAfterBreak="0">
    <w:nsid w:val="65176432"/>
    <w:multiLevelType w:val="hybridMultilevel"/>
    <w:tmpl w:val="04103294"/>
    <w:lvl w:ilvl="0" w:tplc="32B4A77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5B56765"/>
    <w:multiLevelType w:val="hybridMultilevel"/>
    <w:tmpl w:val="A0E854BA"/>
    <w:lvl w:ilvl="0" w:tplc="28EC378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2017800483">
    <w:abstractNumId w:val="2"/>
  </w:num>
  <w:num w:numId="2" w16cid:durableId="829760094">
    <w:abstractNumId w:val="3"/>
  </w:num>
  <w:num w:numId="3" w16cid:durableId="756177118">
    <w:abstractNumId w:val="1"/>
  </w:num>
  <w:num w:numId="4" w16cid:durableId="515660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608"/>
    <w:rsid w:val="00003C56"/>
    <w:rsid w:val="0000590A"/>
    <w:rsid w:val="00005BB1"/>
    <w:rsid w:val="000207A5"/>
    <w:rsid w:val="00023517"/>
    <w:rsid w:val="00026D76"/>
    <w:rsid w:val="00027896"/>
    <w:rsid w:val="000379E5"/>
    <w:rsid w:val="00047859"/>
    <w:rsid w:val="0006139C"/>
    <w:rsid w:val="00062DF6"/>
    <w:rsid w:val="00066F45"/>
    <w:rsid w:val="0007392D"/>
    <w:rsid w:val="00074AE1"/>
    <w:rsid w:val="00083291"/>
    <w:rsid w:val="000A6103"/>
    <w:rsid w:val="000B2436"/>
    <w:rsid w:val="000B4F13"/>
    <w:rsid w:val="000B6976"/>
    <w:rsid w:val="000C130B"/>
    <w:rsid w:val="000C34F3"/>
    <w:rsid w:val="000C64B1"/>
    <w:rsid w:val="000D3141"/>
    <w:rsid w:val="000D5F04"/>
    <w:rsid w:val="000E29A4"/>
    <w:rsid w:val="000E5E7F"/>
    <w:rsid w:val="000E669D"/>
    <w:rsid w:val="000F681C"/>
    <w:rsid w:val="0010569E"/>
    <w:rsid w:val="00110D27"/>
    <w:rsid w:val="00123322"/>
    <w:rsid w:val="0014039D"/>
    <w:rsid w:val="00152C92"/>
    <w:rsid w:val="001830F1"/>
    <w:rsid w:val="001866BE"/>
    <w:rsid w:val="001A13CE"/>
    <w:rsid w:val="001A22EE"/>
    <w:rsid w:val="001A726D"/>
    <w:rsid w:val="001B02C9"/>
    <w:rsid w:val="001B187F"/>
    <w:rsid w:val="001B2DC3"/>
    <w:rsid w:val="001D3188"/>
    <w:rsid w:val="001D7822"/>
    <w:rsid w:val="001F7A6D"/>
    <w:rsid w:val="00223A0C"/>
    <w:rsid w:val="00225EB3"/>
    <w:rsid w:val="002330CB"/>
    <w:rsid w:val="002413C5"/>
    <w:rsid w:val="002443A3"/>
    <w:rsid w:val="00247CBE"/>
    <w:rsid w:val="00252715"/>
    <w:rsid w:val="00264BA6"/>
    <w:rsid w:val="00267F62"/>
    <w:rsid w:val="00267F9C"/>
    <w:rsid w:val="0028110E"/>
    <w:rsid w:val="0028170C"/>
    <w:rsid w:val="0028206D"/>
    <w:rsid w:val="00294C53"/>
    <w:rsid w:val="002A4F2C"/>
    <w:rsid w:val="002A7F34"/>
    <w:rsid w:val="002B70BC"/>
    <w:rsid w:val="002C1F37"/>
    <w:rsid w:val="002C6585"/>
    <w:rsid w:val="002D5137"/>
    <w:rsid w:val="002E0908"/>
    <w:rsid w:val="002E3C52"/>
    <w:rsid w:val="002F25F6"/>
    <w:rsid w:val="00300334"/>
    <w:rsid w:val="0032067F"/>
    <w:rsid w:val="00323A1D"/>
    <w:rsid w:val="0034178E"/>
    <w:rsid w:val="00341B6A"/>
    <w:rsid w:val="00342D7A"/>
    <w:rsid w:val="0034305F"/>
    <w:rsid w:val="00350F2F"/>
    <w:rsid w:val="003616A1"/>
    <w:rsid w:val="00367380"/>
    <w:rsid w:val="00367F03"/>
    <w:rsid w:val="003774A9"/>
    <w:rsid w:val="003777AF"/>
    <w:rsid w:val="00381D97"/>
    <w:rsid w:val="00392AC7"/>
    <w:rsid w:val="003A00D2"/>
    <w:rsid w:val="003A52A1"/>
    <w:rsid w:val="003A740D"/>
    <w:rsid w:val="003D2310"/>
    <w:rsid w:val="003E0AFB"/>
    <w:rsid w:val="003E5491"/>
    <w:rsid w:val="003F79BD"/>
    <w:rsid w:val="00423E03"/>
    <w:rsid w:val="00432874"/>
    <w:rsid w:val="0043355A"/>
    <w:rsid w:val="00433B0A"/>
    <w:rsid w:val="00440CA2"/>
    <w:rsid w:val="00453319"/>
    <w:rsid w:val="004567CD"/>
    <w:rsid w:val="00461164"/>
    <w:rsid w:val="00464088"/>
    <w:rsid w:val="004652BF"/>
    <w:rsid w:val="00465C3A"/>
    <w:rsid w:val="0047587D"/>
    <w:rsid w:val="00476D55"/>
    <w:rsid w:val="00483C3C"/>
    <w:rsid w:val="004A31E6"/>
    <w:rsid w:val="004B1F4E"/>
    <w:rsid w:val="004B3FE2"/>
    <w:rsid w:val="004C2C43"/>
    <w:rsid w:val="004F592E"/>
    <w:rsid w:val="004F6149"/>
    <w:rsid w:val="00506D0A"/>
    <w:rsid w:val="00513F3A"/>
    <w:rsid w:val="00521767"/>
    <w:rsid w:val="0052704F"/>
    <w:rsid w:val="0053147F"/>
    <w:rsid w:val="00550455"/>
    <w:rsid w:val="00550516"/>
    <w:rsid w:val="00553A55"/>
    <w:rsid w:val="00557B78"/>
    <w:rsid w:val="005613E5"/>
    <w:rsid w:val="00563B22"/>
    <w:rsid w:val="00567F24"/>
    <w:rsid w:val="00571A7C"/>
    <w:rsid w:val="00577BBD"/>
    <w:rsid w:val="0058230A"/>
    <w:rsid w:val="00586EFA"/>
    <w:rsid w:val="005A531B"/>
    <w:rsid w:val="005A6295"/>
    <w:rsid w:val="005B03B3"/>
    <w:rsid w:val="005C7A3B"/>
    <w:rsid w:val="005E20AB"/>
    <w:rsid w:val="005E60DE"/>
    <w:rsid w:val="005F025A"/>
    <w:rsid w:val="005F45A0"/>
    <w:rsid w:val="006030F8"/>
    <w:rsid w:val="00603754"/>
    <w:rsid w:val="006247C5"/>
    <w:rsid w:val="006250FC"/>
    <w:rsid w:val="006262B3"/>
    <w:rsid w:val="006304F3"/>
    <w:rsid w:val="00640BC9"/>
    <w:rsid w:val="00647D98"/>
    <w:rsid w:val="0065063B"/>
    <w:rsid w:val="0065298F"/>
    <w:rsid w:val="00653A32"/>
    <w:rsid w:val="0066009A"/>
    <w:rsid w:val="00660329"/>
    <w:rsid w:val="00672D8F"/>
    <w:rsid w:val="00691608"/>
    <w:rsid w:val="0069170C"/>
    <w:rsid w:val="00691FA9"/>
    <w:rsid w:val="006A4D81"/>
    <w:rsid w:val="006B2C24"/>
    <w:rsid w:val="006B4AB6"/>
    <w:rsid w:val="006B5522"/>
    <w:rsid w:val="006C03C1"/>
    <w:rsid w:val="006E4E73"/>
    <w:rsid w:val="006F49A5"/>
    <w:rsid w:val="00701BF8"/>
    <w:rsid w:val="00713A84"/>
    <w:rsid w:val="007145B7"/>
    <w:rsid w:val="00714A97"/>
    <w:rsid w:val="007403AC"/>
    <w:rsid w:val="00741D97"/>
    <w:rsid w:val="007522E6"/>
    <w:rsid w:val="00757BC9"/>
    <w:rsid w:val="00771DB0"/>
    <w:rsid w:val="007925BD"/>
    <w:rsid w:val="007B26F6"/>
    <w:rsid w:val="007D7689"/>
    <w:rsid w:val="007F6752"/>
    <w:rsid w:val="0081061C"/>
    <w:rsid w:val="00812A8B"/>
    <w:rsid w:val="00812C99"/>
    <w:rsid w:val="008260A9"/>
    <w:rsid w:val="008272F7"/>
    <w:rsid w:val="00830FCF"/>
    <w:rsid w:val="0083381D"/>
    <w:rsid w:val="0083567C"/>
    <w:rsid w:val="00851614"/>
    <w:rsid w:val="00870668"/>
    <w:rsid w:val="00887ACB"/>
    <w:rsid w:val="008A0240"/>
    <w:rsid w:val="008A34AC"/>
    <w:rsid w:val="008B0553"/>
    <w:rsid w:val="008C0D58"/>
    <w:rsid w:val="008C1DA7"/>
    <w:rsid w:val="008C296B"/>
    <w:rsid w:val="008D0F09"/>
    <w:rsid w:val="008D1FD4"/>
    <w:rsid w:val="008E7FAA"/>
    <w:rsid w:val="008F4E41"/>
    <w:rsid w:val="008F5AF9"/>
    <w:rsid w:val="0090273E"/>
    <w:rsid w:val="00902D28"/>
    <w:rsid w:val="00905999"/>
    <w:rsid w:val="00915494"/>
    <w:rsid w:val="00927F07"/>
    <w:rsid w:val="0093547F"/>
    <w:rsid w:val="00945AC7"/>
    <w:rsid w:val="00945DDA"/>
    <w:rsid w:val="00960E37"/>
    <w:rsid w:val="00975D34"/>
    <w:rsid w:val="009864DF"/>
    <w:rsid w:val="00997F0C"/>
    <w:rsid w:val="009B0C30"/>
    <w:rsid w:val="009B67DA"/>
    <w:rsid w:val="009C337D"/>
    <w:rsid w:val="009D5F06"/>
    <w:rsid w:val="009D6AC2"/>
    <w:rsid w:val="00A02FD2"/>
    <w:rsid w:val="00A03985"/>
    <w:rsid w:val="00A20662"/>
    <w:rsid w:val="00A24DB6"/>
    <w:rsid w:val="00A3321C"/>
    <w:rsid w:val="00A3587F"/>
    <w:rsid w:val="00A42CE8"/>
    <w:rsid w:val="00A44D9B"/>
    <w:rsid w:val="00A458C9"/>
    <w:rsid w:val="00A754F5"/>
    <w:rsid w:val="00A82C13"/>
    <w:rsid w:val="00AB3EB7"/>
    <w:rsid w:val="00AC158D"/>
    <w:rsid w:val="00AC3BC9"/>
    <w:rsid w:val="00AC6F67"/>
    <w:rsid w:val="00AC725F"/>
    <w:rsid w:val="00AD3E74"/>
    <w:rsid w:val="00AE31DE"/>
    <w:rsid w:val="00AE7FB4"/>
    <w:rsid w:val="00B02B22"/>
    <w:rsid w:val="00B134D3"/>
    <w:rsid w:val="00B15F7F"/>
    <w:rsid w:val="00B2625A"/>
    <w:rsid w:val="00B35D54"/>
    <w:rsid w:val="00B408A4"/>
    <w:rsid w:val="00B47345"/>
    <w:rsid w:val="00B618B5"/>
    <w:rsid w:val="00B61E94"/>
    <w:rsid w:val="00B74F89"/>
    <w:rsid w:val="00B759F0"/>
    <w:rsid w:val="00B83086"/>
    <w:rsid w:val="00B838CD"/>
    <w:rsid w:val="00B84C80"/>
    <w:rsid w:val="00BA34D1"/>
    <w:rsid w:val="00BB0287"/>
    <w:rsid w:val="00BB37D6"/>
    <w:rsid w:val="00BB63CB"/>
    <w:rsid w:val="00BC2517"/>
    <w:rsid w:val="00BC3699"/>
    <w:rsid w:val="00BD77A5"/>
    <w:rsid w:val="00BF3168"/>
    <w:rsid w:val="00BF429D"/>
    <w:rsid w:val="00C10C94"/>
    <w:rsid w:val="00C22AFC"/>
    <w:rsid w:val="00C23079"/>
    <w:rsid w:val="00C23D4D"/>
    <w:rsid w:val="00C31C81"/>
    <w:rsid w:val="00C52E81"/>
    <w:rsid w:val="00C54869"/>
    <w:rsid w:val="00C6423C"/>
    <w:rsid w:val="00C7036D"/>
    <w:rsid w:val="00C80771"/>
    <w:rsid w:val="00C83D66"/>
    <w:rsid w:val="00C96926"/>
    <w:rsid w:val="00CA07D5"/>
    <w:rsid w:val="00CA7BB2"/>
    <w:rsid w:val="00CB2D22"/>
    <w:rsid w:val="00CC309B"/>
    <w:rsid w:val="00CD17A0"/>
    <w:rsid w:val="00CD17EA"/>
    <w:rsid w:val="00CE341C"/>
    <w:rsid w:val="00CF04D8"/>
    <w:rsid w:val="00CF0AE2"/>
    <w:rsid w:val="00D00058"/>
    <w:rsid w:val="00D0784B"/>
    <w:rsid w:val="00D24825"/>
    <w:rsid w:val="00D252D7"/>
    <w:rsid w:val="00D26866"/>
    <w:rsid w:val="00D369D0"/>
    <w:rsid w:val="00D37603"/>
    <w:rsid w:val="00D43962"/>
    <w:rsid w:val="00D52D3B"/>
    <w:rsid w:val="00D52EDD"/>
    <w:rsid w:val="00D55C5F"/>
    <w:rsid w:val="00D56F43"/>
    <w:rsid w:val="00D6168D"/>
    <w:rsid w:val="00D667F9"/>
    <w:rsid w:val="00D672A8"/>
    <w:rsid w:val="00D7781B"/>
    <w:rsid w:val="00D830CD"/>
    <w:rsid w:val="00D863F4"/>
    <w:rsid w:val="00D95E34"/>
    <w:rsid w:val="00DA363D"/>
    <w:rsid w:val="00DB1094"/>
    <w:rsid w:val="00DC0759"/>
    <w:rsid w:val="00DC592B"/>
    <w:rsid w:val="00DC684F"/>
    <w:rsid w:val="00DD6EBE"/>
    <w:rsid w:val="00DE361C"/>
    <w:rsid w:val="00DE4D7F"/>
    <w:rsid w:val="00DF5502"/>
    <w:rsid w:val="00E00666"/>
    <w:rsid w:val="00E0528F"/>
    <w:rsid w:val="00E0745C"/>
    <w:rsid w:val="00E14E4B"/>
    <w:rsid w:val="00E21AF0"/>
    <w:rsid w:val="00E25C38"/>
    <w:rsid w:val="00E264BA"/>
    <w:rsid w:val="00E30685"/>
    <w:rsid w:val="00E34100"/>
    <w:rsid w:val="00E37C60"/>
    <w:rsid w:val="00E4736D"/>
    <w:rsid w:val="00E66FB4"/>
    <w:rsid w:val="00E76249"/>
    <w:rsid w:val="00E8077E"/>
    <w:rsid w:val="00E83C5F"/>
    <w:rsid w:val="00E840CF"/>
    <w:rsid w:val="00E847B6"/>
    <w:rsid w:val="00E9771B"/>
    <w:rsid w:val="00EA0F5C"/>
    <w:rsid w:val="00EA7C7C"/>
    <w:rsid w:val="00EB799A"/>
    <w:rsid w:val="00EC1590"/>
    <w:rsid w:val="00EC327A"/>
    <w:rsid w:val="00EC42A1"/>
    <w:rsid w:val="00ED0EE6"/>
    <w:rsid w:val="00ED227B"/>
    <w:rsid w:val="00ED4387"/>
    <w:rsid w:val="00EF6D54"/>
    <w:rsid w:val="00F03177"/>
    <w:rsid w:val="00F04854"/>
    <w:rsid w:val="00F16396"/>
    <w:rsid w:val="00F218B2"/>
    <w:rsid w:val="00F30E12"/>
    <w:rsid w:val="00F3750F"/>
    <w:rsid w:val="00F37BF5"/>
    <w:rsid w:val="00F37CC3"/>
    <w:rsid w:val="00F516ED"/>
    <w:rsid w:val="00F560AE"/>
    <w:rsid w:val="00F61DF2"/>
    <w:rsid w:val="00F637F9"/>
    <w:rsid w:val="00F63E8D"/>
    <w:rsid w:val="00F7142E"/>
    <w:rsid w:val="00F839FD"/>
    <w:rsid w:val="00F855A6"/>
    <w:rsid w:val="00F939DA"/>
    <w:rsid w:val="00FA08C1"/>
    <w:rsid w:val="00FA56F6"/>
    <w:rsid w:val="00FB47B2"/>
    <w:rsid w:val="00FB519B"/>
    <w:rsid w:val="00FB64DA"/>
    <w:rsid w:val="00FB723B"/>
    <w:rsid w:val="00FE4C4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964E3"/>
  <w15:docId w15:val="{B095FBC2-62B4-44B9-9834-89F3C2D79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14A97"/>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raopastraipa1">
    <w:name w:val="Sąrašo pastraipa1"/>
    <w:basedOn w:val="prastasis"/>
    <w:uiPriority w:val="34"/>
    <w:qFormat/>
    <w:rsid w:val="00691608"/>
    <w:pPr>
      <w:ind w:left="720"/>
      <w:contextualSpacing/>
    </w:pPr>
  </w:style>
  <w:style w:type="paragraph" w:styleId="Sraopastraipa">
    <w:name w:val="List Paragraph"/>
    <w:basedOn w:val="prastasis"/>
    <w:uiPriority w:val="34"/>
    <w:qFormat/>
    <w:rsid w:val="00FA56F6"/>
    <w:pPr>
      <w:ind w:left="720"/>
      <w:contextualSpacing/>
    </w:pPr>
  </w:style>
  <w:style w:type="paragraph" w:styleId="Antrats">
    <w:name w:val="header"/>
    <w:basedOn w:val="prastasis"/>
    <w:link w:val="AntratsDiagrama"/>
    <w:uiPriority w:val="99"/>
    <w:unhideWhenUsed/>
    <w:rsid w:val="00DA363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A363D"/>
    <w:rPr>
      <w:rFonts w:ascii="Calibri" w:eastAsia="Calibri" w:hAnsi="Calibri" w:cs="Times New Roman"/>
    </w:rPr>
  </w:style>
  <w:style w:type="paragraph" w:styleId="Porat">
    <w:name w:val="footer"/>
    <w:basedOn w:val="prastasis"/>
    <w:link w:val="PoratDiagrama"/>
    <w:uiPriority w:val="99"/>
    <w:unhideWhenUsed/>
    <w:rsid w:val="00DA363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A363D"/>
    <w:rPr>
      <w:rFonts w:ascii="Calibri" w:eastAsia="Calibri" w:hAnsi="Calibri" w:cs="Times New Roman"/>
    </w:rPr>
  </w:style>
  <w:style w:type="character" w:styleId="Komentaronuoroda">
    <w:name w:val="annotation reference"/>
    <w:basedOn w:val="Numatytasispastraiposriftas"/>
    <w:uiPriority w:val="99"/>
    <w:semiHidden/>
    <w:unhideWhenUsed/>
    <w:rsid w:val="004567CD"/>
    <w:rPr>
      <w:sz w:val="16"/>
      <w:szCs w:val="16"/>
    </w:rPr>
  </w:style>
  <w:style w:type="paragraph" w:styleId="Komentarotekstas">
    <w:name w:val="annotation text"/>
    <w:basedOn w:val="prastasis"/>
    <w:link w:val="KomentarotekstasDiagrama"/>
    <w:uiPriority w:val="99"/>
    <w:unhideWhenUsed/>
    <w:rsid w:val="004567C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567CD"/>
    <w:rPr>
      <w:rFonts w:ascii="Calibri" w:eastAsia="Calibri" w:hAnsi="Calibri" w:cs="Times New Roman"/>
      <w:sz w:val="20"/>
      <w:szCs w:val="20"/>
    </w:rPr>
  </w:style>
  <w:style w:type="paragraph" w:styleId="Komentarotema">
    <w:name w:val="annotation subject"/>
    <w:basedOn w:val="Komentarotekstas"/>
    <w:next w:val="Komentarotekstas"/>
    <w:link w:val="KomentarotemaDiagrama"/>
    <w:uiPriority w:val="99"/>
    <w:semiHidden/>
    <w:unhideWhenUsed/>
    <w:rsid w:val="004567CD"/>
    <w:rPr>
      <w:b/>
      <w:bCs/>
    </w:rPr>
  </w:style>
  <w:style w:type="character" w:customStyle="1" w:styleId="KomentarotemaDiagrama">
    <w:name w:val="Komentaro tema Diagrama"/>
    <w:basedOn w:val="KomentarotekstasDiagrama"/>
    <w:link w:val="Komentarotema"/>
    <w:uiPriority w:val="99"/>
    <w:semiHidden/>
    <w:rsid w:val="004567CD"/>
    <w:rPr>
      <w:rFonts w:ascii="Calibri" w:eastAsia="Calibri" w:hAnsi="Calibri" w:cs="Times New Roman"/>
      <w:b/>
      <w:bCs/>
      <w:sz w:val="20"/>
      <w:szCs w:val="20"/>
    </w:rPr>
  </w:style>
  <w:style w:type="paragraph" w:styleId="Pagrindiniotekstotrauka">
    <w:name w:val="Body Text Indent"/>
    <w:basedOn w:val="prastasis"/>
    <w:link w:val="PagrindiniotekstotraukaDiagrama"/>
    <w:uiPriority w:val="99"/>
    <w:unhideWhenUsed/>
    <w:rsid w:val="009D5F06"/>
    <w:pPr>
      <w:tabs>
        <w:tab w:val="left" w:pos="5529"/>
      </w:tabs>
      <w:spacing w:after="0" w:line="240" w:lineRule="auto"/>
      <w:ind w:left="5184"/>
      <w:jc w:val="center"/>
    </w:pPr>
    <w:rPr>
      <w:rFonts w:ascii="Arial" w:hAnsi="Arial" w:cs="Arial"/>
      <w:sz w:val="24"/>
      <w:szCs w:val="24"/>
    </w:rPr>
  </w:style>
  <w:style w:type="character" w:customStyle="1" w:styleId="PagrindiniotekstotraukaDiagrama">
    <w:name w:val="Pagrindinio teksto įtrauka Diagrama"/>
    <w:basedOn w:val="Numatytasispastraiposriftas"/>
    <w:link w:val="Pagrindiniotekstotrauka"/>
    <w:uiPriority w:val="99"/>
    <w:rsid w:val="009D5F06"/>
    <w:rPr>
      <w:rFonts w:ascii="Arial" w:eastAsia="Calibri" w:hAnsi="Arial" w:cs="Arial"/>
      <w:sz w:val="24"/>
      <w:szCs w:val="24"/>
    </w:rPr>
  </w:style>
  <w:style w:type="paragraph" w:styleId="Pagrindinistekstas">
    <w:name w:val="Body Text"/>
    <w:basedOn w:val="prastasis"/>
    <w:link w:val="PagrindinistekstasDiagrama"/>
    <w:uiPriority w:val="99"/>
    <w:unhideWhenUsed/>
    <w:rsid w:val="00E0745C"/>
    <w:pPr>
      <w:tabs>
        <w:tab w:val="left" w:pos="2694"/>
      </w:tabs>
      <w:spacing w:after="0" w:line="240" w:lineRule="auto"/>
      <w:jc w:val="center"/>
    </w:pPr>
    <w:rPr>
      <w:rFonts w:ascii="Arial" w:hAnsi="Arial" w:cs="Arial"/>
      <w:b/>
      <w:sz w:val="24"/>
      <w:szCs w:val="24"/>
    </w:rPr>
  </w:style>
  <w:style w:type="character" w:customStyle="1" w:styleId="PagrindinistekstasDiagrama">
    <w:name w:val="Pagrindinis tekstas Diagrama"/>
    <w:basedOn w:val="Numatytasispastraiposriftas"/>
    <w:link w:val="Pagrindinistekstas"/>
    <w:uiPriority w:val="99"/>
    <w:rsid w:val="00E0745C"/>
    <w:rPr>
      <w:rFonts w:ascii="Arial" w:eastAsia="Calibri" w:hAnsi="Arial" w:cs="Arial"/>
      <w:b/>
      <w:sz w:val="24"/>
      <w:szCs w:val="24"/>
    </w:rPr>
  </w:style>
  <w:style w:type="paragraph" w:styleId="Pagrindinistekstas2">
    <w:name w:val="Body Text 2"/>
    <w:basedOn w:val="prastasis"/>
    <w:link w:val="Pagrindinistekstas2Diagrama"/>
    <w:uiPriority w:val="99"/>
    <w:unhideWhenUsed/>
    <w:rsid w:val="000D5F04"/>
    <w:pPr>
      <w:tabs>
        <w:tab w:val="left" w:pos="2694"/>
      </w:tabs>
      <w:spacing w:after="0" w:line="240" w:lineRule="auto"/>
    </w:pPr>
    <w:rPr>
      <w:rFonts w:ascii="Arial" w:hAnsi="Arial" w:cs="Arial"/>
      <w:sz w:val="24"/>
      <w:szCs w:val="24"/>
    </w:rPr>
  </w:style>
  <w:style w:type="character" w:customStyle="1" w:styleId="Pagrindinistekstas2Diagrama">
    <w:name w:val="Pagrindinis tekstas 2 Diagrama"/>
    <w:basedOn w:val="Numatytasispastraiposriftas"/>
    <w:link w:val="Pagrindinistekstas2"/>
    <w:uiPriority w:val="99"/>
    <w:rsid w:val="000D5F04"/>
    <w:rPr>
      <w:rFonts w:ascii="Arial" w:eastAsia="Calibri"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08ED6-EFD0-4C9B-8B1A-F662D2596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24407</Words>
  <Characters>13912</Characters>
  <Application>Microsoft Office Word</Application>
  <DocSecurity>0</DocSecurity>
  <Lines>115</Lines>
  <Paragraphs>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Viktorija Saare</dc:creator>
  <cp:lastModifiedBy>DANUTĖ JANKIENĖ</cp:lastModifiedBy>
  <cp:revision>3</cp:revision>
  <cp:lastPrinted>2026-04-29T10:33:00Z</cp:lastPrinted>
  <dcterms:created xsi:type="dcterms:W3CDTF">2026-10-07T08:45:00Z</dcterms:created>
  <dcterms:modified xsi:type="dcterms:W3CDTF">2026-10-07T08:50:00Z</dcterms:modified>
</cp:coreProperties>
</file>